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E2253C" w:rsidRPr="00E2253C" w14:paraId="165CB81B" w14:textId="77777777" w:rsidTr="00E2253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E2253C" w:rsidRPr="00E2253C" w14:paraId="73C3166B" w14:textId="77777777" w:rsidTr="00E2253C">
              <w:trPr>
                <w:tblCellSpacing w:w="0" w:type="dxa"/>
              </w:trPr>
              <w:tc>
                <w:tcPr>
                  <w:tcW w:w="0" w:type="auto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hideMark/>
                </w:tcPr>
                <w:p w14:paraId="057DD9A1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하이델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베르그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요리문답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(The Heidelberg Catechism)</w:t>
                  </w:r>
                </w:p>
                <w:p w14:paraId="4812B9BF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  <w:p w14:paraId="116CC070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&lt;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부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&gt;</w:t>
                  </w:r>
                </w:p>
                <w:p w14:paraId="141F3952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여섯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번째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주일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주의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) (LORD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  <w:lang w:eastAsia="ko-KR"/>
                    </w:rPr>
                    <w:t>’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000000"/>
                      <w:sz w:val="28"/>
                      <w:szCs w:val="28"/>
                    </w:rPr>
                    <w:t>s Day 6)</w:t>
                  </w:r>
                </w:p>
                <w:p w14:paraId="0CE6ADD9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color w:val="141412"/>
                    </w:rPr>
                    <w:br/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16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분이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(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중보자가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참되시고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,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의로우신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사람이어야만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하나요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?</w:t>
                  </w:r>
                  <w:bookmarkStart w:id="0" w:name="_GoBack"/>
                  <w:bookmarkEnd w:id="0"/>
                </w:p>
                <w:p w14:paraId="08A81402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br/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답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)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분께서는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반드시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사람이셔야만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합니다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.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왜냐하면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, </w:t>
                  </w:r>
                </w:p>
                <w:p w14:paraId="331450B7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하나님의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정의가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vertAlign w:val="superscript"/>
                    </w:rPr>
                    <w:t>(1)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자신의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본성으로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사람이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죄를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지었으니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,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vertAlign w:val="superscript"/>
                    </w:rPr>
                    <w:t> 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사람만이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죄값을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치르어야만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한다고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요구하기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때문이며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;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죄인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스스로는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다른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사람들의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죄를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위하여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하나님의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정의를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만족시킬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t>(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죄값을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치를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t>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없기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lang w:eastAsia="ko-KR"/>
                    </w:rPr>
                    <w:t>때문입니다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t>.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vertAlign w:val="superscript"/>
                    </w:rPr>
                    <w:t>(2)</w:t>
                  </w:r>
                </w:p>
                <w:p w14:paraId="2D695AF7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14:paraId="3DD39171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참조귀절들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: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br/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 xml:space="preserve">(1)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로마서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 xml:space="preserve"> 5:15.</w:t>
                  </w:r>
                </w:p>
                <w:p w14:paraId="787F827A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 xml:space="preserve">(2)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이사야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 xml:space="preserve"> 53:3-5.</w:t>
                  </w:r>
                </w:p>
                <w:p w14:paraId="4EBD67C6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br/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Question 16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hd w:val="clear" w:color="auto" w:fill="FFFFFF"/>
                    </w:rPr>
                    <w:t>.  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Why must He be a true and righteous man?</w:t>
                  </w:r>
                </w:p>
                <w:p w14:paraId="5342EEAB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</w:rPr>
                    <w:t> </w:t>
                  </w:r>
                </w:p>
                <w:p w14:paraId="49CB0ADC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Answer: He must be a true man,</w:t>
                  </w:r>
                </w:p>
                <w:p w14:paraId="0D6C739D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proofErr w:type="gramStart"/>
                  <w:r w:rsidRPr="00E2253C">
                    <w:rPr>
                      <w:rFonts w:ascii="Cambria" w:eastAsia="돋움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b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ecause</w:t>
                  </w:r>
                  <w:proofErr w:type="gramEnd"/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 xml:space="preserve"> the justice of God requires 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  <w:vertAlign w:val="superscript"/>
                    </w:rPr>
                    <w:t>(1)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that the same human nature which has sinned should make satisfaction for sin (pay for punishment of sin); but one who is himself a sinner cannot satisfy for others (pay for the price of the punishment).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  <w:vertAlign w:val="superscript"/>
                    </w:rPr>
                    <w:t>(2)</w:t>
                  </w:r>
                </w:p>
                <w:p w14:paraId="149C11C6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  <w:p w14:paraId="42629433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z w:val="26"/>
                      <w:szCs w:val="26"/>
                    </w:rPr>
                    <w:t>Bible References:</w:t>
                  </w:r>
                </w:p>
                <w:p w14:paraId="5ADC3600" w14:textId="77777777" w:rsidR="00E2253C" w:rsidRPr="00E2253C" w:rsidRDefault="00E2253C" w:rsidP="00E2253C">
                  <w:pPr>
                    <w:ind w:left="1080"/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  <w:p w14:paraId="4D109729" w14:textId="77777777" w:rsidR="00E2253C" w:rsidRPr="00E2253C" w:rsidRDefault="00E2253C" w:rsidP="00E2253C">
                  <w:pPr>
                    <w:ind w:left="1080" w:hanging="720"/>
                    <w:rPr>
                      <w:rFonts w:ascii="Cambria" w:eastAsia="돋움" w:hAnsi="Cambria"/>
                      <w:color w:val="333333"/>
                      <w:sz w:val="20"/>
                      <w:szCs w:val="2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>(2</w:t>
                  </w:r>
                  <w:proofErr w:type="gramStart"/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>)</w:t>
                  </w:r>
                  <w:r w:rsidRPr="00E2253C">
                    <w:rPr>
                      <w:rFonts w:ascii="Cambria" w:eastAsia="돋움" w:hAnsi="Cambria"/>
                      <w:color w:val="333333"/>
                      <w:sz w:val="14"/>
                      <w:szCs w:val="14"/>
                    </w:rPr>
                    <w:t>       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>Isaiah</w:t>
                  </w:r>
                  <w:proofErr w:type="gramEnd"/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 xml:space="preserve"> 53:3-5.</w:t>
                  </w:r>
                </w:p>
                <w:p w14:paraId="1083CEB9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  <w:p w14:paraId="2B9E45FB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71EF7F8E" w14:textId="77777777" w:rsidR="00E2253C" w:rsidRPr="00E2253C" w:rsidRDefault="00E2253C" w:rsidP="00E2253C">
                  <w:pPr>
                    <w:ind w:left="1080"/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하나님의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정의가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죄인의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죄에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대한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벌의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값을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사람이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치르어야만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한다고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요구한다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</w:rPr>
                    <w:t>. 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오로지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사람만이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자기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죄에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하나님께서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정해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놓으신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벌의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값을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치를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수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있다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</w:rPr>
                    <w:t>. 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따라서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중보자는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반드시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참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사람이어야만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  <w:lang w:eastAsia="ko-KR"/>
                    </w:rPr>
                    <w:t>한다</w:t>
                  </w: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</w:rPr>
                    <w:t>.</w:t>
                  </w:r>
                </w:p>
                <w:p w14:paraId="0BFD4E78" w14:textId="77777777" w:rsidR="00E2253C" w:rsidRPr="00E2253C" w:rsidRDefault="00E2253C" w:rsidP="00E2253C">
                  <w:pPr>
                    <w:ind w:left="1080"/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color w:val="000000"/>
                      <w:sz w:val="26"/>
                      <w:szCs w:val="26"/>
                    </w:rPr>
                    <w:t>(God’s justice demands that a man should pay the price for the punishment for his sins. Only a man can pay the price for the punishment of his sins. So the Mediator is a true man.)</w:t>
                  </w:r>
                </w:p>
                <w:p w14:paraId="0FB80A05" w14:textId="77777777" w:rsidR="00E2253C" w:rsidRPr="00E2253C" w:rsidRDefault="00E2253C" w:rsidP="00E2253C">
                  <w:pPr>
                    <w:ind w:left="1080"/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22650CAD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lastRenderedPageBreak/>
                    <w:t>17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)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분께서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(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중보자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) 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또한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참되신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하나님이셔야만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하나요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?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br/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답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중보자가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참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하나님이시기에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,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신이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가지신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힘으로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,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사람의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육신을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가지고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하나님의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진노가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누르는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짐을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질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있기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때문입니다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.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vertAlign w:val="superscript"/>
                    </w:rPr>
                    <w:t>(1)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그리하여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우리를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위해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의와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생명을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획득하고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,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8"/>
                      <w:szCs w:val="28"/>
                      <w:shd w:val="clear" w:color="auto" w:fill="FFFFFF"/>
                      <w:vertAlign w:val="superscript"/>
                    </w:rPr>
                    <w:t>(2)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우리에게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의와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생명을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회복시켜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주실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수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있기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 xml:space="preserve"> 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때문입니다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.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vertAlign w:val="superscript"/>
                    </w:rPr>
                    <w:t>(3)</w:t>
                  </w:r>
                </w:p>
                <w:p w14:paraId="19A41ECB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14:paraId="483E1256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참조귀절들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: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</w:rPr>
                    <w:br/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(1)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이사야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53:8.</w:t>
                  </w:r>
                </w:p>
                <w:p w14:paraId="105236C0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(2)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요한복음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3:16;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사도행전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20:28.</w:t>
                  </w:r>
                </w:p>
                <w:p w14:paraId="3D0B1E7F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(3) 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요한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1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  <w:lang w:eastAsia="ko-KR"/>
                    </w:rPr>
                    <w:t>서</w:t>
                  </w:r>
                  <w:r w:rsidRPr="00E2253C">
                    <w:rPr>
                      <w:rFonts w:ascii="Cambria" w:eastAsia="Batang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1:2.  </w:t>
                  </w:r>
                </w:p>
                <w:p w14:paraId="6E9DB132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14:paraId="32A3BACF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Question 17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hd w:val="clear" w:color="auto" w:fill="FFFFFF"/>
                    </w:rPr>
                    <w:t>. 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Why must He also be true God?</w:t>
                  </w:r>
                </w:p>
                <w:p w14:paraId="4E42638D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</w:rPr>
                    <w:t> </w:t>
                  </w:r>
                </w:p>
                <w:p w14:paraId="63F1F595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141412"/>
                      <w:sz w:val="26"/>
                      <w:szCs w:val="26"/>
                      <w:shd w:val="clear" w:color="auto" w:fill="FFFFFF"/>
                    </w:rPr>
                    <w:t>Answer: 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That by the power of His Godhead He might bear in His manhood the burden of God’s wrath</w:t>
                  </w:r>
                  <w:proofErr w:type="gramStart"/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,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  <w:vertAlign w:val="superscript"/>
                    </w:rPr>
                    <w:t>(</w:t>
                  </w:r>
                  <w:proofErr w:type="gramEnd"/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  <w:vertAlign w:val="superscript"/>
                    </w:rPr>
                    <w:t>1)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and so obtain for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  <w:vertAlign w:val="superscript"/>
                    </w:rPr>
                    <w:t>(2)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</w:rPr>
                    <w:t>and restore to us righteousness and life.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2C3734"/>
                      <w:sz w:val="26"/>
                      <w:szCs w:val="26"/>
                      <w:vertAlign w:val="superscript"/>
                    </w:rPr>
                    <w:t>(3)</w:t>
                  </w:r>
                </w:p>
                <w:p w14:paraId="54673B68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  <w:p w14:paraId="175EDC4D" w14:textId="77777777" w:rsidR="00E2253C" w:rsidRPr="00E2253C" w:rsidRDefault="00E2253C" w:rsidP="00E2253C">
                  <w:pPr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z w:val="26"/>
                      <w:szCs w:val="26"/>
                    </w:rPr>
                    <w:t>Bible References:</w:t>
                  </w:r>
                </w:p>
                <w:p w14:paraId="2D362F72" w14:textId="77777777" w:rsidR="00E2253C" w:rsidRPr="00E2253C" w:rsidRDefault="00E2253C" w:rsidP="00E2253C">
                  <w:pPr>
                    <w:ind w:left="1080"/>
                    <w:rPr>
                      <w:rFonts w:ascii="Cambria" w:eastAsia="돋움" w:hAnsi="Cambria"/>
                      <w:color w:val="00000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  <w:p w14:paraId="12C6E81B" w14:textId="77777777" w:rsidR="00E2253C" w:rsidRPr="00E2253C" w:rsidRDefault="00E2253C" w:rsidP="00E2253C">
                  <w:pPr>
                    <w:ind w:left="1080" w:hanging="720"/>
                    <w:rPr>
                      <w:rFonts w:ascii="Cambria" w:eastAsia="돋움" w:hAnsi="Cambria"/>
                      <w:color w:val="333333"/>
                      <w:sz w:val="20"/>
                      <w:szCs w:val="20"/>
                    </w:rPr>
                  </w:pPr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>(2</w:t>
                  </w:r>
                  <w:proofErr w:type="gramStart"/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>)</w:t>
                  </w:r>
                  <w:r w:rsidRPr="00E2253C">
                    <w:rPr>
                      <w:rFonts w:ascii="Cambria" w:eastAsia="돋움" w:hAnsi="Cambria"/>
                      <w:color w:val="333333"/>
                      <w:sz w:val="14"/>
                      <w:szCs w:val="14"/>
                    </w:rPr>
                    <w:t>       </w:t>
                  </w:r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>John</w:t>
                  </w:r>
                  <w:proofErr w:type="gramEnd"/>
                  <w:r w:rsidRPr="00E2253C">
                    <w:rPr>
                      <w:rFonts w:ascii="Cambria" w:eastAsia="돋움" w:hAnsi="Cambria"/>
                      <w:b/>
                      <w:bCs/>
                      <w:color w:val="333333"/>
                      <w:sz w:val="26"/>
                      <w:szCs w:val="26"/>
                    </w:rPr>
                    <w:t xml:space="preserve"> 3:16; Acts 20:28.</w:t>
                  </w:r>
                </w:p>
              </w:tc>
            </w:tr>
          </w:tbl>
          <w:p w14:paraId="1E3FF312" w14:textId="77777777" w:rsidR="00E2253C" w:rsidRPr="00E2253C" w:rsidRDefault="00E2253C" w:rsidP="00E2253C">
            <w:pPr>
              <w:rPr>
                <w:rFonts w:ascii="Cambria" w:eastAsia="굴림" w:hAnsi="Cambria"/>
                <w:color w:val="333333"/>
                <w:sz w:val="18"/>
                <w:szCs w:val="18"/>
              </w:rPr>
            </w:pPr>
          </w:p>
        </w:tc>
      </w:tr>
    </w:tbl>
    <w:p w14:paraId="01CC4FC5" w14:textId="232CB739" w:rsidR="0001366E" w:rsidRPr="00E2253C" w:rsidRDefault="0001366E" w:rsidP="00E2253C"/>
    <w:sectPr w:rsidR="0001366E" w:rsidRPr="00E2253C" w:rsidSect="00C359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돋움">
    <w:altName w:val="Times New Roman"/>
    <w:panose1 w:val="00000000000000000000"/>
    <w:charset w:val="81"/>
    <w:family w:val="roman"/>
    <w:notTrueType/>
    <w:pitch w:val="default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849"/>
    <w:multiLevelType w:val="hybridMultilevel"/>
    <w:tmpl w:val="452648D8"/>
    <w:lvl w:ilvl="0" w:tplc="B862412A">
      <w:start w:val="1"/>
      <w:numFmt w:val="decimal"/>
      <w:lvlText w:val="%1."/>
      <w:lvlJc w:val="left"/>
      <w:pPr>
        <w:ind w:left="1140" w:hanging="3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2192142A"/>
    <w:multiLevelType w:val="hybridMultilevel"/>
    <w:tmpl w:val="F8627518"/>
    <w:lvl w:ilvl="0" w:tplc="FF949454">
      <w:start w:val="1"/>
      <w:numFmt w:val="decimal"/>
      <w:lvlText w:val="%1)"/>
      <w:lvlJc w:val="left"/>
      <w:pPr>
        <w:ind w:left="1540" w:hanging="4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45E5071"/>
    <w:multiLevelType w:val="hybridMultilevel"/>
    <w:tmpl w:val="6AF83DEC"/>
    <w:lvl w:ilvl="0" w:tplc="D8BC1C1A">
      <w:start w:val="1"/>
      <w:numFmt w:val="decimal"/>
      <w:lvlText w:val="(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436D"/>
    <w:multiLevelType w:val="multilevel"/>
    <w:tmpl w:val="242E5A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eastAsia"/>
      </w:rPr>
    </w:lvl>
  </w:abstractNum>
  <w:abstractNum w:abstractNumId="4">
    <w:nsid w:val="2F6859C3"/>
    <w:multiLevelType w:val="hybridMultilevel"/>
    <w:tmpl w:val="A2C28692"/>
    <w:lvl w:ilvl="0" w:tplc="4B3CD002">
      <w:start w:val="1"/>
      <w:numFmt w:val="decimal"/>
      <w:lvlText w:val="(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44F29"/>
    <w:multiLevelType w:val="hybridMultilevel"/>
    <w:tmpl w:val="3F365412"/>
    <w:lvl w:ilvl="0" w:tplc="2D86FA98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9760B"/>
    <w:multiLevelType w:val="hybridMultilevel"/>
    <w:tmpl w:val="5A3C2550"/>
    <w:lvl w:ilvl="0" w:tplc="B0BC8EA8">
      <w:start w:val="3"/>
      <w:numFmt w:val="decimal"/>
      <w:lvlText w:val="%1)"/>
      <w:lvlJc w:val="left"/>
      <w:pPr>
        <w:ind w:left="1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>
    <w:nsid w:val="6A4F19DB"/>
    <w:multiLevelType w:val="hybridMultilevel"/>
    <w:tmpl w:val="3D00BAC6"/>
    <w:lvl w:ilvl="0" w:tplc="F33E2656">
      <w:start w:val="2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92551C"/>
    <w:multiLevelType w:val="hybridMultilevel"/>
    <w:tmpl w:val="72582594"/>
    <w:lvl w:ilvl="0" w:tplc="2280EE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dirty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4B"/>
    <w:rsid w:val="0001366E"/>
    <w:rsid w:val="00050494"/>
    <w:rsid w:val="001248AE"/>
    <w:rsid w:val="0015794E"/>
    <w:rsid w:val="002524EE"/>
    <w:rsid w:val="0028523E"/>
    <w:rsid w:val="00285963"/>
    <w:rsid w:val="002D4868"/>
    <w:rsid w:val="00352F4B"/>
    <w:rsid w:val="00435B06"/>
    <w:rsid w:val="0044097B"/>
    <w:rsid w:val="004531AE"/>
    <w:rsid w:val="005717E7"/>
    <w:rsid w:val="0059642A"/>
    <w:rsid w:val="005B7DD0"/>
    <w:rsid w:val="005C2FBB"/>
    <w:rsid w:val="006327E1"/>
    <w:rsid w:val="006C0F4A"/>
    <w:rsid w:val="00770807"/>
    <w:rsid w:val="00874FF7"/>
    <w:rsid w:val="0090531D"/>
    <w:rsid w:val="009077AC"/>
    <w:rsid w:val="009C086E"/>
    <w:rsid w:val="00A214B1"/>
    <w:rsid w:val="00A47D26"/>
    <w:rsid w:val="00AB369D"/>
    <w:rsid w:val="00AD25FF"/>
    <w:rsid w:val="00B06A84"/>
    <w:rsid w:val="00BB222E"/>
    <w:rsid w:val="00BC4240"/>
    <w:rsid w:val="00BE5BBA"/>
    <w:rsid w:val="00C35967"/>
    <w:rsid w:val="00C6638A"/>
    <w:rsid w:val="00CA4F0E"/>
    <w:rsid w:val="00CD06AD"/>
    <w:rsid w:val="00D0216E"/>
    <w:rsid w:val="00D8346D"/>
    <w:rsid w:val="00DB177F"/>
    <w:rsid w:val="00E2253C"/>
    <w:rsid w:val="00E46327"/>
    <w:rsid w:val="00F37CCC"/>
    <w:rsid w:val="00F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DDB3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531AE"/>
    <w:rPr>
      <w:b/>
      <w:bCs/>
    </w:rPr>
  </w:style>
  <w:style w:type="character" w:customStyle="1" w:styleId="apple-converted-space">
    <w:name w:val="apple-converted-space"/>
    <w:basedOn w:val="DefaultParagraphFont"/>
    <w:rsid w:val="004531AE"/>
  </w:style>
  <w:style w:type="paragraph" w:styleId="NormalWeb">
    <w:name w:val="Normal (Web)"/>
    <w:basedOn w:val="Normal"/>
    <w:uiPriority w:val="99"/>
    <w:unhideWhenUsed/>
    <w:rsid w:val="006327E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72"/>
    <w:qFormat/>
    <w:rsid w:val="00AB369D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531AE"/>
    <w:rPr>
      <w:b/>
      <w:bCs/>
    </w:rPr>
  </w:style>
  <w:style w:type="character" w:customStyle="1" w:styleId="apple-converted-space">
    <w:name w:val="apple-converted-space"/>
    <w:basedOn w:val="DefaultParagraphFont"/>
    <w:rsid w:val="004531AE"/>
  </w:style>
  <w:style w:type="paragraph" w:styleId="NormalWeb">
    <w:name w:val="Normal (Web)"/>
    <w:basedOn w:val="Normal"/>
    <w:uiPriority w:val="99"/>
    <w:unhideWhenUsed/>
    <w:rsid w:val="006327E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72"/>
    <w:qFormat/>
    <w:rsid w:val="00AB369D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KIM</dc:creator>
  <cp:keywords/>
  <dc:description/>
  <cp:lastModifiedBy>SUN KIM</cp:lastModifiedBy>
  <cp:revision>2</cp:revision>
  <cp:lastPrinted>2015-06-14T08:03:00Z</cp:lastPrinted>
  <dcterms:created xsi:type="dcterms:W3CDTF">2020-07-07T01:52:00Z</dcterms:created>
  <dcterms:modified xsi:type="dcterms:W3CDTF">2020-07-07T01:52:00Z</dcterms:modified>
</cp:coreProperties>
</file>