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B3" w:rsidRPr="004E60B3" w:rsidRDefault="00273569" w:rsidP="004E60B3">
      <w:pPr>
        <w:rPr>
          <w:rFonts w:ascii="Times New Roman" w:eastAsia="Times New Roman" w:hAnsi="Times New Roman" w:cs="Times New Roman"/>
          <w:sz w:val="20"/>
          <w:szCs w:val="20"/>
        </w:rPr>
      </w:pPr>
      <w:proofErr w:type="spellStart"/>
      <w:r w:rsidRPr="00273569">
        <w:rPr>
          <w:rFonts w:ascii="바탕" w:eastAsia="바탕" w:hAnsi="Helvetica" w:cs="Times New Roman" w:hint="eastAsia"/>
          <w:b/>
          <w:color w:val="141412"/>
          <w:sz w:val="28"/>
          <w:szCs w:val="28"/>
          <w:shd w:val="clear" w:color="auto" w:fill="FFFFFF"/>
        </w:rPr>
        <w:t>누가의</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사도행전</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공부</w:t>
      </w:r>
      <w:proofErr w:type="spellEnd"/>
      <w:r w:rsidRPr="00273569">
        <w:rPr>
          <w:rFonts w:ascii="바탕" w:eastAsia="바탕" w:hAnsi="Helvetica" w:cs="Times New Roman" w:hint="eastAsia"/>
          <w:b/>
          <w:color w:val="141412"/>
          <w:sz w:val="28"/>
          <w:szCs w:val="28"/>
          <w:shd w:val="clear" w:color="auto" w:fill="FFFFFF"/>
        </w:rPr>
        <w:t xml:space="preserve"> – 제 </w:t>
      </w:r>
      <w:r w:rsidR="004E60B3">
        <w:rPr>
          <w:rFonts w:ascii="바탕" w:eastAsia="바탕" w:hAnsi="Helvetica" w:cs="Times New Roman"/>
          <w:b/>
          <w:color w:val="141412"/>
          <w:sz w:val="28"/>
          <w:szCs w:val="28"/>
          <w:shd w:val="clear" w:color="auto" w:fill="FFFFFF"/>
        </w:rPr>
        <w:t>4</w:t>
      </w:r>
      <w:r w:rsidRPr="00273569">
        <w:rPr>
          <w:rFonts w:ascii="바탕" w:eastAsia="바탕" w:hAnsi="Helvetica" w:cs="Times New Roman" w:hint="eastAsia"/>
          <w:b/>
          <w:color w:val="141412"/>
          <w:sz w:val="28"/>
          <w:szCs w:val="28"/>
          <w:shd w:val="clear" w:color="auto" w:fill="FFFFFF"/>
        </w:rPr>
        <w:t>회(</w:t>
      </w:r>
      <w:r w:rsidR="00E110BE">
        <w:rPr>
          <w:rFonts w:ascii="바탕" w:eastAsia="바탕" w:hAnsi="Helvetica" w:cs="Times New Roman"/>
          <w:b/>
          <w:color w:val="141412"/>
          <w:sz w:val="28"/>
          <w:szCs w:val="28"/>
          <w:shd w:val="clear" w:color="auto" w:fill="FFFFFF"/>
        </w:rPr>
        <w:t>10</w:t>
      </w:r>
      <w:r w:rsidRPr="00273569">
        <w:rPr>
          <w:rFonts w:ascii="바탕" w:eastAsia="바탕" w:hAnsi="Helvetica" w:cs="Times New Roman" w:hint="eastAsia"/>
          <w:b/>
          <w:color w:val="141412"/>
          <w:sz w:val="28"/>
          <w:szCs w:val="28"/>
          <w:shd w:val="clear" w:color="auto" w:fill="FFFFFF"/>
        </w:rPr>
        <w:t>/</w:t>
      </w:r>
      <w:r w:rsidR="004E60B3">
        <w:rPr>
          <w:rFonts w:ascii="바탕" w:eastAsia="바탕" w:hAnsi="Helvetica" w:cs="Times New Roman"/>
          <w:b/>
          <w:color w:val="141412"/>
          <w:sz w:val="28"/>
          <w:szCs w:val="28"/>
          <w:shd w:val="clear" w:color="auto" w:fill="FFFFFF"/>
        </w:rPr>
        <w:t>22</w:t>
      </w:r>
      <w:r w:rsidRPr="00273569">
        <w:rPr>
          <w:rFonts w:ascii="바탕" w:eastAsia="바탕" w:hAnsi="Helvetica" w:cs="Times New Roman" w:hint="eastAsia"/>
          <w:b/>
          <w:color w:val="141412"/>
          <w:sz w:val="28"/>
          <w:szCs w:val="28"/>
          <w:shd w:val="clear" w:color="auto" w:fill="FFFFFF"/>
        </w:rPr>
        <w:t xml:space="preserve">/2017, </w:t>
      </w:r>
      <w:proofErr w:type="spellStart"/>
      <w:r w:rsidRPr="00273569">
        <w:rPr>
          <w:rFonts w:ascii="바탕" w:eastAsia="바탕" w:hAnsi="Helvetica" w:cs="Times New Roman" w:hint="eastAsia"/>
          <w:b/>
          <w:color w:val="141412"/>
          <w:sz w:val="28"/>
          <w:szCs w:val="28"/>
          <w:shd w:val="clear" w:color="auto" w:fill="FFFFFF"/>
        </w:rPr>
        <w:t>한사랑선교교회</w:t>
      </w:r>
      <w:proofErr w:type="spellEnd"/>
      <w:r w:rsidRPr="00273569">
        <w:rPr>
          <w:rFonts w:ascii="바탕" w:eastAsia="바탕" w:hAnsi="Helvetica" w:cs="Times New Roman" w:hint="eastAsia"/>
          <w:b/>
          <w:color w:val="141412"/>
          <w:sz w:val="28"/>
          <w:szCs w:val="28"/>
          <w:shd w:val="clear" w:color="auto" w:fill="FFFFFF"/>
        </w:rPr>
        <w:t>)</w:t>
      </w:r>
      <w:r w:rsidRPr="00273569">
        <w:rPr>
          <w:rFonts w:ascii="바탕" w:eastAsia="바탕" w:hAnsi="Helvetica" w:cs="Times New Roman" w:hint="eastAsia"/>
          <w:b/>
          <w:color w:val="141412"/>
          <w:sz w:val="28"/>
          <w:szCs w:val="28"/>
        </w:rPr>
        <w:br/>
      </w:r>
      <w:r w:rsidRPr="00273569">
        <w:rPr>
          <w:rFonts w:ascii="바탕" w:eastAsia="바탕" w:hAnsi="Helvetica" w:cs="Times New Roman" w:hint="eastAsia"/>
          <w:color w:val="141412"/>
        </w:rPr>
        <w:br/>
      </w:r>
      <w:r w:rsidRPr="00273569">
        <w:rPr>
          <w:rFonts w:ascii="바탕" w:eastAsia="바탕" w:hAnsi="Helvetica" w:cs="Times New Roman" w:hint="eastAsia"/>
          <w:b/>
          <w:color w:val="141412"/>
          <w:sz w:val="26"/>
          <w:szCs w:val="26"/>
          <w:shd w:val="clear" w:color="auto" w:fill="FFFFFF"/>
        </w:rPr>
        <w:t xml:space="preserve">I. </w:t>
      </w:r>
      <w:proofErr w:type="spellStart"/>
      <w:r w:rsidRPr="00273569">
        <w:rPr>
          <w:rFonts w:ascii="바탕" w:eastAsia="바탕" w:hAnsi="Helvetica" w:cs="Times New Roman" w:hint="eastAsia"/>
          <w:b/>
          <w:color w:val="141412"/>
          <w:sz w:val="26"/>
          <w:szCs w:val="26"/>
          <w:shd w:val="clear" w:color="auto" w:fill="FFFFFF"/>
        </w:rPr>
        <w:t>예루살렘교회와</w:t>
      </w:r>
      <w:proofErr w:type="spellEnd"/>
      <w:r w:rsidRPr="00273569">
        <w:rPr>
          <w:rFonts w:ascii="바탕" w:eastAsia="바탕" w:hAnsi="Helvetica" w:cs="Times New Roman" w:hint="eastAsia"/>
          <w:b/>
          <w:color w:val="141412"/>
          <w:sz w:val="26"/>
          <w:szCs w:val="26"/>
          <w:shd w:val="clear" w:color="auto" w:fill="FFFFFF"/>
        </w:rPr>
        <w:t xml:space="preserve"> 그 </w:t>
      </w:r>
      <w:proofErr w:type="spellStart"/>
      <w:r w:rsidRPr="00273569">
        <w:rPr>
          <w:rFonts w:ascii="바탕" w:eastAsia="바탕" w:hAnsi="Helvetica" w:cs="Times New Roman" w:hint="eastAsia"/>
          <w:b/>
          <w:color w:val="141412"/>
          <w:sz w:val="26"/>
          <w:szCs w:val="26"/>
          <w:shd w:val="clear" w:color="auto" w:fill="FFFFFF"/>
        </w:rPr>
        <w:t>주위로</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확장되는</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예수님의</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교회</w:t>
      </w:r>
      <w:proofErr w:type="spellEnd"/>
      <w:r w:rsidRPr="00273569">
        <w:rPr>
          <w:rFonts w:ascii="바탕" w:eastAsia="바탕" w:hAnsi="Helvetica" w:cs="Times New Roman" w:hint="eastAsia"/>
          <w:b/>
          <w:color w:val="141412"/>
          <w:sz w:val="26"/>
          <w:szCs w:val="26"/>
          <w:shd w:val="clear" w:color="auto" w:fill="FFFFFF"/>
        </w:rPr>
        <w:t xml:space="preserve"> (1:1 - 12:25)</w:t>
      </w:r>
      <w:r w:rsidRPr="00273569">
        <w:rPr>
          <w:rFonts w:ascii="바탕" w:eastAsia="바탕" w:hAnsi="Helvetica" w:cs="Times New Roman" w:hint="eastAsia"/>
          <w:b/>
          <w:color w:val="141412"/>
          <w:sz w:val="26"/>
          <w:szCs w:val="26"/>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proofErr w:type="gramStart"/>
      <w:r w:rsidRPr="00273569">
        <w:rPr>
          <w:rFonts w:ascii="바탕" w:eastAsia="바탕" w:hAnsi="Helvetica" w:cs="Times New Roman" w:hint="eastAsia"/>
          <w:color w:val="141412"/>
          <w:shd w:val="clear" w:color="auto" w:fill="FFFFFF"/>
        </w:rPr>
        <w:t>예루살렘교회</w:t>
      </w:r>
      <w:proofErr w:type="spellEnd"/>
      <w:r w:rsidRPr="00273569">
        <w:rPr>
          <w:rFonts w:ascii="바탕" w:eastAsia="바탕" w:hAnsi="Helvetica" w:cs="Times New Roman" w:hint="eastAsia"/>
          <w:color w:val="141412"/>
          <w:shd w:val="clear" w:color="auto" w:fill="FFFFFF"/>
        </w:rPr>
        <w:t xml:space="preserve"> (1:1-7:60)</w:t>
      </w:r>
      <w:r w:rsidRPr="00273569">
        <w:rPr>
          <w:rFonts w:ascii="바탕" w:eastAsia="바탕" w:hAnsi="Helvetica" w:cs="Times New Roman" w:hint="eastAsia"/>
          <w:color w:val="141412"/>
        </w:rPr>
        <w:br/>
      </w:r>
      <w:bookmarkStart w:id="0" w:name="_GoBack"/>
      <w:bookmarkEnd w:id="0"/>
      <w:r w:rsidRPr="00273569">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1.4.</w:t>
      </w:r>
      <w:proofErr w:type="gram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충만케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예루살렘에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있는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예수님의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십자가상의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죽으심과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다시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사심을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체험한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초대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증인들</w:t>
      </w:r>
      <w:proofErr w:type="spellEnd"/>
      <w:r w:rsidR="004E60B3" w:rsidRPr="004E60B3">
        <w:rPr>
          <w:rFonts w:ascii="바탕" w:eastAsia="바탕" w:hAnsi="Helvetica" w:cs="Times New Roman" w:hint="eastAsia"/>
          <w:color w:val="141412"/>
          <w:shd w:val="clear" w:color="auto" w:fill="FFFFFF"/>
        </w:rPr>
        <w:t xml:space="preserve"> (2:1-4)</w:t>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1) </w:t>
      </w:r>
      <w:proofErr w:type="spellStart"/>
      <w:r w:rsidR="004E60B3" w:rsidRPr="004E60B3">
        <w:rPr>
          <w:rFonts w:ascii="바탕" w:eastAsia="바탕" w:hAnsi="Helvetica" w:cs="Times New Roman" w:hint="eastAsia"/>
          <w:color w:val="141412"/>
          <w:shd w:val="clear" w:color="auto" w:fill="FFFFFF"/>
        </w:rPr>
        <w:t>예수님의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최측근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집단의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제자들은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예수님의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명령에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충실하였다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마태복음</w:t>
      </w:r>
      <w:proofErr w:type="spellEnd"/>
      <w:r w:rsidR="004E60B3" w:rsidRPr="004E60B3">
        <w:rPr>
          <w:rFonts w:ascii="바탕" w:eastAsia="바탕" w:hAnsi="Helvetica" w:cs="Times New Roman" w:hint="eastAsia"/>
          <w:color w:val="141412"/>
          <w:shd w:val="clear" w:color="auto" w:fill="FFFFFF"/>
        </w:rPr>
        <w:t xml:space="preserve"> 28:18-20; </w:t>
      </w:r>
      <w:proofErr w:type="spellStart"/>
      <w:r w:rsidR="004E60B3" w:rsidRPr="004E60B3">
        <w:rPr>
          <w:rFonts w:ascii="바탕" w:eastAsia="바탕" w:hAnsi="Helvetica" w:cs="Times New Roman" w:hint="eastAsia"/>
          <w:color w:val="141412"/>
          <w:shd w:val="clear" w:color="auto" w:fill="FFFFFF"/>
        </w:rPr>
        <w:t>참조</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사도행전</w:t>
      </w:r>
      <w:proofErr w:type="spellEnd"/>
      <w:r w:rsidR="004E60B3" w:rsidRPr="004E60B3">
        <w:rPr>
          <w:rFonts w:ascii="바탕" w:eastAsia="바탕" w:hAnsi="Helvetica" w:cs="Times New Roman" w:hint="eastAsia"/>
          <w:color w:val="141412"/>
          <w:shd w:val="clear" w:color="auto" w:fill="FFFFFF"/>
        </w:rPr>
        <w:t xml:space="preserve"> 1:4,5,8). </w:t>
      </w:r>
      <w:proofErr w:type="spellStart"/>
      <w:proofErr w:type="gramStart"/>
      <w:r w:rsidR="004E60B3" w:rsidRPr="004E60B3">
        <w:rPr>
          <w:rFonts w:ascii="바탕" w:eastAsia="바탕" w:hAnsi="Helvetica" w:cs="Times New Roman" w:hint="eastAsia"/>
          <w:color w:val="141412"/>
          <w:shd w:val="clear" w:color="auto" w:fill="FFFFFF"/>
        </w:rPr>
        <w:t>멸령에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따라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하나님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아버지로부터</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약속된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받을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때까지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예루살렘을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떠나지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않고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거기에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머물렀다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2) </w:t>
      </w:r>
      <w:proofErr w:type="spellStart"/>
      <w:r w:rsidR="004E60B3" w:rsidRPr="004E60B3">
        <w:rPr>
          <w:rFonts w:ascii="바탕" w:eastAsia="바탕" w:hAnsi="Helvetica" w:cs="Times New Roman" w:hint="eastAsia"/>
          <w:color w:val="141412"/>
          <w:shd w:val="clear" w:color="auto" w:fill="FFFFFF"/>
        </w:rPr>
        <w:t>예루살렘에서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하나님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아버지께서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약속하신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기다렸다</w:t>
      </w:r>
      <w:proofErr w:type="spell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기다리는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동안</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그리스도의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부활을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증거하는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증인들로서의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삶을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준비하였다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shd w:val="clear" w:color="auto" w:fill="FFFFFF"/>
        </w:rPr>
        <w:t xml:space="preserve"> </w:t>
      </w:r>
      <w:proofErr w:type="gramStart"/>
      <w:r w:rsidR="004E60B3" w:rsidRPr="004E60B3">
        <w:rPr>
          <w:rFonts w:ascii="바탕" w:eastAsia="바탕" w:hAnsi="Helvetica" w:cs="Times New Roman" w:hint="eastAsia"/>
          <w:color w:val="141412"/>
          <w:shd w:val="clear" w:color="auto" w:fill="FFFFFF"/>
        </w:rPr>
        <w:t xml:space="preserve">즉 12사도 </w:t>
      </w:r>
      <w:proofErr w:type="spellStart"/>
      <w:r w:rsidR="004E60B3" w:rsidRPr="004E60B3">
        <w:rPr>
          <w:rFonts w:ascii="바탕" w:eastAsia="바탕" w:hAnsi="Helvetica" w:cs="Times New Roman" w:hint="eastAsia"/>
          <w:color w:val="141412"/>
          <w:shd w:val="clear" w:color="auto" w:fill="FFFFFF"/>
        </w:rPr>
        <w:t>중에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유기되고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죽은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가룟</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유다의</w:t>
      </w:r>
      <w:proofErr w:type="spellEnd"/>
      <w:r w:rsidR="004E60B3" w:rsidRPr="004E60B3">
        <w:rPr>
          <w:rFonts w:ascii="바탕" w:eastAsia="바탕" w:hAnsi="Helvetica" w:cs="Times New Roman" w:hint="eastAsia"/>
          <w:color w:val="141412"/>
          <w:shd w:val="clear" w:color="auto" w:fill="FFFFFF"/>
        </w:rPr>
        <w:t xml:space="preserve"> 빈 </w:t>
      </w:r>
      <w:proofErr w:type="spellStart"/>
      <w:r w:rsidR="004E60B3" w:rsidRPr="004E60B3">
        <w:rPr>
          <w:rFonts w:ascii="바탕" w:eastAsia="바탕" w:hAnsi="Helvetica" w:cs="Times New Roman" w:hint="eastAsia"/>
          <w:color w:val="141412"/>
          <w:shd w:val="clear" w:color="auto" w:fill="FFFFFF"/>
        </w:rPr>
        <w:t>사도직을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맛디아를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뽑아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채웠다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3) </w:t>
      </w:r>
      <w:proofErr w:type="spellStart"/>
      <w:r w:rsidR="004E60B3" w:rsidRPr="004E60B3">
        <w:rPr>
          <w:rFonts w:ascii="바탕" w:eastAsia="바탕" w:hAnsi="Helvetica" w:cs="Times New Roman" w:hint="eastAsia"/>
          <w:color w:val="141412"/>
          <w:shd w:val="clear" w:color="auto" w:fill="FFFFFF"/>
        </w:rPr>
        <w:t>이들은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하나님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아버지의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약속하신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기다리는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동안</w:t>
      </w:r>
      <w:proofErr w:type="spellEnd"/>
      <w:r w:rsidR="004E60B3" w:rsidRPr="004E60B3">
        <w:rPr>
          <w:rFonts w:ascii="바탕" w:eastAsia="바탕" w:hAnsi="Helvetica" w:cs="Times New Roman" w:hint="eastAsia"/>
          <w:color w:val="141412"/>
          <w:shd w:val="clear" w:color="auto" w:fill="FFFFFF"/>
        </w:rPr>
        <w:t xml:space="preserve"> 한 </w:t>
      </w:r>
      <w:proofErr w:type="spellStart"/>
      <w:r w:rsidR="004E60B3" w:rsidRPr="004E60B3">
        <w:rPr>
          <w:rFonts w:ascii="바탕" w:eastAsia="바탕" w:hAnsi="Helvetica" w:cs="Times New Roman" w:hint="eastAsia"/>
          <w:color w:val="141412"/>
          <w:shd w:val="clear" w:color="auto" w:fill="FFFFFF"/>
        </w:rPr>
        <w:t>마음과</w:t>
      </w:r>
      <w:proofErr w:type="spellEnd"/>
      <w:r w:rsidR="004E60B3" w:rsidRPr="004E60B3">
        <w:rPr>
          <w:rFonts w:ascii="바탕" w:eastAsia="바탕" w:hAnsi="Helvetica" w:cs="Times New Roman" w:hint="eastAsia"/>
          <w:color w:val="141412"/>
          <w:shd w:val="clear" w:color="auto" w:fill="FFFFFF"/>
        </w:rPr>
        <w:t xml:space="preserve"> 한 </w:t>
      </w:r>
      <w:proofErr w:type="spellStart"/>
      <w:r w:rsidR="004E60B3" w:rsidRPr="004E60B3">
        <w:rPr>
          <w:rFonts w:ascii="바탕" w:eastAsia="바탕" w:hAnsi="Helvetica" w:cs="Times New Roman" w:hint="eastAsia"/>
          <w:color w:val="141412"/>
          <w:shd w:val="clear" w:color="auto" w:fill="FFFFFF"/>
        </w:rPr>
        <w:t>생각으로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기도하였다</w:t>
      </w:r>
      <w:proofErr w:type="spellEnd"/>
      <w:r w:rsidR="004E60B3" w:rsidRPr="004E60B3">
        <w:rPr>
          <w:rFonts w:ascii="바탕" w:eastAsia="바탕" w:hAnsi="Helvetica" w:cs="Times New Roman" w:hint="eastAsia"/>
          <w:color w:val="141412"/>
          <w:shd w:val="clear" w:color="auto" w:fill="FFFFFF"/>
        </w:rPr>
        <w:t>.</w:t>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4) </w:t>
      </w:r>
      <w:proofErr w:type="spellStart"/>
      <w:r w:rsidR="004E60B3" w:rsidRPr="004E60B3">
        <w:rPr>
          <w:rFonts w:ascii="바탕" w:eastAsia="바탕" w:hAnsi="Helvetica" w:cs="Times New Roman" w:hint="eastAsia"/>
          <w:color w:val="141412"/>
          <w:shd w:val="clear" w:color="auto" w:fill="FFFFFF"/>
        </w:rPr>
        <w:t>제자들이</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하나님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아버지께로부터</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약속하신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받는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것을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예수님께서는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세례를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받는다”고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정의내리고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표현하셨다</w:t>
      </w:r>
      <w:proofErr w:type="spellEnd"/>
      <w:r w:rsidR="004E60B3" w:rsidRPr="004E60B3">
        <w:rPr>
          <w:rFonts w:ascii="바탕" w:eastAsia="바탕" w:hAnsi="Helvetica" w:cs="Times New Roman" w:hint="eastAsia"/>
          <w:color w:val="141412"/>
          <w:shd w:val="clear" w:color="auto" w:fill="FFFFFF"/>
        </w:rPr>
        <w:t>.</w:t>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5) </w:t>
      </w:r>
      <w:proofErr w:type="spellStart"/>
      <w:r w:rsidR="004E60B3" w:rsidRPr="004E60B3">
        <w:rPr>
          <w:rFonts w:ascii="바탕" w:eastAsia="바탕" w:hAnsi="Helvetica" w:cs="Times New Roman" w:hint="eastAsia"/>
          <w:color w:val="141412"/>
          <w:shd w:val="clear" w:color="auto" w:fill="FFFFFF"/>
        </w:rPr>
        <w:t>성령님께서</w:t>
      </w:r>
      <w:proofErr w:type="spell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유월절</w:t>
      </w:r>
      <w:proofErr w:type="spellEnd"/>
      <w:r w:rsidR="004E60B3" w:rsidRPr="004E60B3">
        <w:rPr>
          <w:rFonts w:ascii="바탕" w:eastAsia="바탕" w:hAnsi="Helvetica" w:cs="Times New Roman" w:hint="eastAsia"/>
          <w:color w:val="141412"/>
          <w:shd w:val="clear" w:color="auto" w:fill="FFFFFF"/>
        </w:rPr>
        <w:t>(</w:t>
      </w:r>
      <w:proofErr w:type="spellStart"/>
      <w:proofErr w:type="gramEnd"/>
      <w:r w:rsidR="004E60B3" w:rsidRPr="004E60B3">
        <w:rPr>
          <w:rFonts w:ascii="바탕" w:eastAsia="바탕" w:hAnsi="Helvetica" w:cs="Times New Roman" w:hint="eastAsia"/>
          <w:color w:val="141412"/>
          <w:shd w:val="clear" w:color="auto" w:fill="FFFFFF"/>
        </w:rPr>
        <w:t>보리추수</w:t>
      </w:r>
      <w:proofErr w:type="spellEnd"/>
      <w:r w:rsidR="004E60B3" w:rsidRPr="004E60B3">
        <w:rPr>
          <w:rFonts w:ascii="바탕" w:eastAsia="바탕" w:hAnsi="Helvetica" w:cs="Times New Roman" w:hint="eastAsia"/>
          <w:color w:val="141412"/>
          <w:shd w:val="clear" w:color="auto" w:fill="FFFFFF"/>
        </w:rPr>
        <w:t xml:space="preserve">) 후 50일 째 </w:t>
      </w:r>
      <w:proofErr w:type="spellStart"/>
      <w:r w:rsidR="004E60B3" w:rsidRPr="004E60B3">
        <w:rPr>
          <w:rFonts w:ascii="바탕" w:eastAsia="바탕" w:hAnsi="Helvetica" w:cs="Times New Roman" w:hint="eastAsia"/>
          <w:color w:val="141412"/>
          <w:shd w:val="clear" w:color="auto" w:fill="FFFFFF"/>
        </w:rPr>
        <w:t>되는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날에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오순절</w:t>
      </w:r>
      <w:proofErr w:type="spellEnd"/>
      <w:r w:rsidR="004E60B3" w:rsidRPr="004E60B3">
        <w:rPr>
          <w:rFonts w:ascii="바탕" w:eastAsia="바탕" w:hAnsi="Helvetica" w:cs="Times New Roman" w:hint="eastAsia"/>
          <w:color w:val="141412"/>
          <w:shd w:val="clear" w:color="auto" w:fill="FFFFFF"/>
        </w:rPr>
        <w:t xml:space="preserve"> – </w:t>
      </w:r>
      <w:proofErr w:type="spellStart"/>
      <w:r w:rsidR="004E60B3" w:rsidRPr="004E60B3">
        <w:rPr>
          <w:rFonts w:ascii="바탕" w:eastAsia="바탕" w:hAnsi="Helvetica" w:cs="Times New Roman" w:hint="eastAsia"/>
          <w:color w:val="141412"/>
          <w:shd w:val="clear" w:color="auto" w:fill="FFFFFF"/>
        </w:rPr>
        <w:t>나머지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Apple SD 산돌고딕 Neo 일반체" w:cs="Apple SD 산돌고딕 Neo 일반체" w:hint="eastAsia"/>
          <w:color w:val="141412"/>
          <w:shd w:val="clear" w:color="auto" w:fill="FFFFFF"/>
        </w:rPr>
        <w:t>곡</w:t>
      </w:r>
      <w:r w:rsidR="004E60B3" w:rsidRPr="004E60B3">
        <w:rPr>
          <w:rFonts w:ascii="바탕" w:eastAsia="바탕" w:hAnsi="Helvetica" w:cs="Times New Roman" w:hint="eastAsia"/>
          <w:color w:val="141412"/>
          <w:shd w:val="clear" w:color="auto" w:fill="FFFFFF"/>
        </w:rPr>
        <w:t>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특히</w:t>
      </w:r>
      <w:proofErr w:type="spellEnd"/>
      <w:r w:rsidR="004E60B3" w:rsidRPr="004E60B3">
        <w:rPr>
          <w:rFonts w:ascii="바탕" w:eastAsia="바탕" w:hAnsi="Helvetica" w:cs="Times New Roman" w:hint="eastAsia"/>
          <w:color w:val="141412"/>
          <w:shd w:val="clear" w:color="auto" w:fill="FFFFFF"/>
        </w:rPr>
        <w:t xml:space="preserve"> 밀 </w:t>
      </w:r>
      <w:proofErr w:type="spellStart"/>
      <w:r w:rsidR="004E60B3" w:rsidRPr="004E60B3">
        <w:rPr>
          <w:rFonts w:ascii="바탕" w:eastAsia="바탕" w:hAnsi="Helvetica" w:cs="Times New Roman" w:hint="eastAsia"/>
          <w:color w:val="141412"/>
          <w:shd w:val="clear" w:color="auto" w:fill="FFFFFF"/>
        </w:rPr>
        <w:t>추수의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마감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하늘로서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내려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오셨다</w:t>
      </w:r>
      <w:proofErr w:type="spell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성령님께서는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예루살렘에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머물던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예수</w:t>
      </w:r>
      <w:proofErr w:type="spellEnd"/>
      <w:r w:rsidR="004E60B3" w:rsidRPr="004E60B3">
        <w:rPr>
          <w:rFonts w:ascii="바탕" w:eastAsia="바탕" w:hAnsi="Helvetica" w:cs="Times New Roman" w:hint="eastAsia"/>
          <w:color w:val="141412"/>
          <w:shd w:val="clear" w:color="auto" w:fill="FFFFFF"/>
        </w:rPr>
        <w:t xml:space="preserve"> 그리스도의120명의 </w:t>
      </w:r>
      <w:proofErr w:type="spellStart"/>
      <w:r w:rsidR="004E60B3" w:rsidRPr="004E60B3">
        <w:rPr>
          <w:rFonts w:ascii="바탕" w:eastAsia="바탕" w:hAnsi="Helvetica" w:cs="Times New Roman" w:hint="eastAsia"/>
          <w:color w:val="141412"/>
          <w:shd w:val="clear" w:color="auto" w:fill="FFFFFF"/>
        </w:rPr>
        <w:t>제자들에게</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내려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오셨다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6) </w:t>
      </w:r>
      <w:proofErr w:type="spellStart"/>
      <w:r w:rsidR="004E60B3" w:rsidRPr="004E60B3">
        <w:rPr>
          <w:rFonts w:ascii="바탕" w:eastAsia="바탕" w:hAnsi="Helvetica" w:cs="Times New Roman" w:hint="eastAsia"/>
          <w:color w:val="141412"/>
          <w:shd w:val="clear" w:color="auto" w:fill="FFFFFF"/>
        </w:rPr>
        <w:t>하늘로서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하나님께서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내려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오셨다</w:t>
      </w:r>
      <w:proofErr w:type="spell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강한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바람부는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소리로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오셨다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불꽃의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끝이</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혀처럼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갈라</w:t>
      </w:r>
      <w:proofErr w:type="spellEnd"/>
      <w:r w:rsidR="004E60B3" w:rsidRPr="004E60B3">
        <w:rPr>
          <w:rFonts w:ascii="바탕" w:eastAsia="바탕" w:hAnsi="Helvetica" w:cs="Times New Roman" w:hint="eastAsia"/>
          <w:color w:val="141412"/>
          <w:shd w:val="clear" w:color="auto" w:fill="FFFFFF"/>
        </w:rPr>
        <w:t xml:space="preserve"> 진 것 </w:t>
      </w:r>
      <w:proofErr w:type="spellStart"/>
      <w:r w:rsidR="004E60B3" w:rsidRPr="004E60B3">
        <w:rPr>
          <w:rFonts w:ascii="바탕" w:eastAsia="바탕" w:hAnsi="Helvetica" w:cs="Times New Roman" w:hint="eastAsia"/>
          <w:color w:val="141412"/>
          <w:shd w:val="clear" w:color="auto" w:fill="FFFFFF"/>
        </w:rPr>
        <w:t>같은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모습으로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다락방에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머물던</w:t>
      </w:r>
      <w:proofErr w:type="spellEnd"/>
      <w:r w:rsidR="004E60B3" w:rsidRPr="004E60B3">
        <w:rPr>
          <w:rFonts w:ascii="바탕" w:eastAsia="바탕" w:hAnsi="Helvetica" w:cs="Times New Roman" w:hint="eastAsia"/>
          <w:color w:val="141412"/>
          <w:shd w:val="clear" w:color="auto" w:fill="FFFFFF"/>
        </w:rPr>
        <w:t xml:space="preserve"> 120명의 </w:t>
      </w:r>
      <w:proofErr w:type="spellStart"/>
      <w:r w:rsidR="004E60B3" w:rsidRPr="004E60B3">
        <w:rPr>
          <w:rFonts w:ascii="바탕" w:eastAsia="바탕" w:hAnsi="Helvetica" w:cs="Times New Roman" w:hint="eastAsia"/>
          <w:color w:val="141412"/>
          <w:shd w:val="clear" w:color="auto" w:fill="FFFFFF"/>
        </w:rPr>
        <w:t>모든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제자들에게</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골고루</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내려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오셨다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그리고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그들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각자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위에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머무셨다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shd w:val="clear" w:color="auto" w:fill="FFFFFF"/>
        </w:rPr>
        <w:t xml:space="preserve">7) </w:t>
      </w:r>
      <w:proofErr w:type="spellStart"/>
      <w:r w:rsidR="004E60B3" w:rsidRPr="004E60B3">
        <w:rPr>
          <w:rFonts w:ascii="바탕" w:eastAsia="바탕" w:hAnsi="Helvetica" w:cs="Times New Roman" w:hint="eastAsia"/>
          <w:color w:val="141412"/>
          <w:shd w:val="clear" w:color="auto" w:fill="FFFFFF"/>
        </w:rPr>
        <w:t>그들</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모두가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충만해</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졌으며</w:t>
      </w:r>
      <w:proofErr w:type="spellEnd"/>
      <w:r w:rsidR="004E60B3" w:rsidRPr="004E60B3">
        <w:rPr>
          <w:rFonts w:ascii="바탕" w:eastAsia="바탕" w:hAnsi="Helvetica" w:cs="Times New Roman" w:hint="eastAsia"/>
          <w:color w:val="141412"/>
          <w:shd w:val="clear" w:color="auto" w:fill="FFFFFF"/>
        </w:rPr>
        <w:t xml:space="preserve">, 그 </w:t>
      </w:r>
      <w:proofErr w:type="spellStart"/>
      <w:r w:rsidR="004E60B3" w:rsidRPr="004E60B3">
        <w:rPr>
          <w:rFonts w:ascii="바탕" w:eastAsia="바탕" w:hAnsi="Helvetica" w:cs="Times New Roman" w:hint="eastAsia"/>
          <w:color w:val="141412"/>
          <w:shd w:val="clear" w:color="auto" w:fill="FFFFFF"/>
        </w:rPr>
        <w:t>결과로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각자가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주시는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대로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여러</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나라의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말을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하기</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시작했다</w:t>
      </w:r>
      <w:proofErr w:type="spellEnd"/>
      <w:r w:rsidR="004E60B3" w:rsidRPr="004E60B3">
        <w:rPr>
          <w:rFonts w:ascii="바탕" w:eastAsia="바탕" w:hAnsi="Helvetica" w:cs="Times New Roman" w:hint="eastAsia"/>
          <w:color w:val="141412"/>
          <w:shd w:val="clear" w:color="auto" w:fill="FFFFFF"/>
        </w:rPr>
        <w:t xml:space="preserve">. </w:t>
      </w:r>
      <w:proofErr w:type="spellStart"/>
      <w:proofErr w:type="gramStart"/>
      <w:r w:rsidR="004E60B3" w:rsidRPr="004E60B3">
        <w:rPr>
          <w:rFonts w:ascii="바탕" w:eastAsia="바탕" w:hAnsi="Helvetica" w:cs="Times New Roman" w:hint="eastAsia"/>
          <w:color w:val="141412"/>
          <w:shd w:val="clear" w:color="auto" w:fill="FFFFFF"/>
        </w:rPr>
        <w:t>성령님께서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독자적으로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주권적으로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그리</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것이지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제자들이</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Apple SD 산돌고딕 Neo 일반체" w:cs="Apple SD 산돌고딕 Neo 일반체" w:hint="eastAsia"/>
          <w:color w:val="141412"/>
          <w:shd w:val="clear" w:color="auto" w:fill="FFFFFF"/>
        </w:rPr>
        <w:t>혐</w:t>
      </w:r>
      <w:r w:rsidR="004E60B3" w:rsidRPr="004E60B3">
        <w:rPr>
          <w:rFonts w:ascii="바탕" w:eastAsia="바탕" w:hAnsi="Helvetica" w:cs="Times New Roman" w:hint="eastAsia"/>
          <w:color w:val="141412"/>
          <w:shd w:val="clear" w:color="auto" w:fill="FFFFFF"/>
        </w:rPr>
        <w:t>조하여</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이룬</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것도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아니요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이들의</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간절한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기도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요청에</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따라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그리</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것도</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아니다</w:t>
      </w:r>
      <w:proofErr w:type="spellEnd"/>
      <w:r w:rsidR="004E60B3" w:rsidRPr="004E60B3">
        <w:rPr>
          <w:rFonts w:ascii="바탕" w:eastAsia="바탕" w:hAnsi="Helvetica" w:cs="Times New Roman" w:hint="eastAsia"/>
          <w:color w:val="141412"/>
          <w:shd w:val="clear" w:color="auto" w:fill="FFFFFF"/>
        </w:rPr>
        <w:t>.</w:t>
      </w:r>
      <w:proofErr w:type="gramEnd"/>
      <w:r w:rsidR="004E60B3" w:rsidRPr="004E60B3">
        <w:rPr>
          <w:rFonts w:ascii="바탕" w:eastAsia="바탕" w:hAnsi="Helvetica" w:cs="Times New Roman" w:hint="eastAsia"/>
          <w:color w:val="141412"/>
        </w:rPr>
        <w:br/>
      </w:r>
      <w:r w:rsidR="004E60B3" w:rsidRPr="004E60B3">
        <w:rPr>
          <w:rFonts w:ascii="바탕" w:eastAsia="바탕" w:hAnsi="Helvetica" w:cs="Times New Roman" w:hint="eastAsia"/>
          <w:color w:val="141412"/>
        </w:rPr>
        <w:lastRenderedPageBreak/>
        <w:br/>
      </w:r>
      <w:proofErr w:type="spellStart"/>
      <w:r w:rsidR="004E60B3" w:rsidRPr="004E60B3">
        <w:rPr>
          <w:rFonts w:ascii="바탕" w:eastAsia="바탕" w:hAnsi="Helvetica" w:cs="Times New Roman" w:hint="eastAsia"/>
          <w:color w:val="141412"/>
          <w:shd w:val="clear" w:color="auto" w:fill="FFFFFF"/>
        </w:rPr>
        <w:t>생각할</w:t>
      </w:r>
      <w:proofErr w:type="spellEnd"/>
      <w:r w:rsidR="004E60B3" w:rsidRPr="004E60B3">
        <w:rPr>
          <w:rFonts w:ascii="바탕" w:eastAsia="바탕" w:hAnsi="Helvetica" w:cs="Times New Roman" w:hint="eastAsia"/>
          <w:color w:val="141412"/>
          <w:shd w:val="clear" w:color="auto" w:fill="FFFFFF"/>
        </w:rPr>
        <w:t xml:space="preserve"> 점: </w:t>
      </w:r>
      <w:proofErr w:type="spellStart"/>
      <w:r w:rsidR="004E60B3" w:rsidRPr="004E60B3">
        <w:rPr>
          <w:rFonts w:ascii="바탕" w:eastAsia="바탕" w:hAnsi="Helvetica" w:cs="Times New Roman" w:hint="eastAsia"/>
          <w:color w:val="141412"/>
          <w:shd w:val="clear" w:color="auto" w:fill="FFFFFF"/>
        </w:rPr>
        <w:t>예수님께서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말씀하신</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성령님으로</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세례를</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받는다는</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것은</w:t>
      </w:r>
      <w:proofErr w:type="spellEnd"/>
      <w:r w:rsidR="004E60B3" w:rsidRPr="004E60B3">
        <w:rPr>
          <w:rFonts w:ascii="바탕" w:eastAsia="바탕" w:hAnsi="Helvetica" w:cs="Times New Roman" w:hint="eastAsia"/>
          <w:color w:val="141412"/>
          <w:shd w:val="clear" w:color="auto" w:fill="FFFFFF"/>
        </w:rPr>
        <w:t xml:space="preserve"> </w:t>
      </w:r>
      <w:proofErr w:type="spellStart"/>
      <w:r w:rsidR="004E60B3" w:rsidRPr="004E60B3">
        <w:rPr>
          <w:rFonts w:ascii="바탕" w:eastAsia="바탕" w:hAnsi="Helvetica" w:cs="Times New Roman" w:hint="eastAsia"/>
          <w:color w:val="141412"/>
          <w:shd w:val="clear" w:color="auto" w:fill="FFFFFF"/>
        </w:rPr>
        <w:t>무엇인가</w:t>
      </w:r>
      <w:proofErr w:type="spellEnd"/>
      <w:r w:rsidR="004E60B3" w:rsidRPr="004E60B3">
        <w:rPr>
          <w:rFonts w:ascii="바탕" w:eastAsia="바탕" w:hAnsi="Helvetica" w:cs="Times New Roman" w:hint="eastAsia"/>
          <w:color w:val="141412"/>
          <w:shd w:val="clear" w:color="auto" w:fill="FFFFFF"/>
        </w:rPr>
        <w:t>?</w:t>
      </w:r>
      <w:r w:rsidR="004E60B3" w:rsidRPr="004E60B3">
        <w:rPr>
          <w:rFonts w:ascii="바탕" w:eastAsia="바탕" w:hAnsi="Helvetica" w:cs="Times New Roman" w:hint="eastAsia"/>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STUDY ON THE LUKE’S ACTS OF THE APOSTLES -4 (10-22-2017, GLMC, Minneapolis, MN)</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 xml:space="preserve">I. </w:t>
      </w:r>
      <w:proofErr w:type="gramStart"/>
      <w:r w:rsidR="004E60B3" w:rsidRPr="004E60B3">
        <w:rPr>
          <w:rFonts w:ascii="Helvetica" w:eastAsia="Times New Roman" w:hAnsi="Helvetica" w:cs="Times New Roman"/>
          <w:color w:val="141412"/>
          <w:shd w:val="clear" w:color="auto" w:fill="FFFFFF"/>
        </w:rPr>
        <w:t>The Church of Jesus in Jerusalem and Its Expansion to Its Vicinity (1:1-12:25)</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1.</w:t>
      </w:r>
      <w:proofErr w:type="gramEnd"/>
      <w:r w:rsidR="004E60B3" w:rsidRPr="004E60B3">
        <w:rPr>
          <w:rFonts w:ascii="Helvetica" w:eastAsia="Times New Roman" w:hAnsi="Helvetica" w:cs="Times New Roman"/>
          <w:color w:val="141412"/>
          <w:shd w:val="clear" w:color="auto" w:fill="FFFFFF"/>
        </w:rPr>
        <w:t xml:space="preserve"> </w:t>
      </w:r>
      <w:proofErr w:type="gramStart"/>
      <w:r w:rsidR="004E60B3" w:rsidRPr="004E60B3">
        <w:rPr>
          <w:rFonts w:ascii="Helvetica" w:eastAsia="Times New Roman" w:hAnsi="Helvetica" w:cs="Times New Roman"/>
          <w:color w:val="141412"/>
          <w:shd w:val="clear" w:color="auto" w:fill="FFFFFF"/>
        </w:rPr>
        <w:t>Church in Jerusalem (1:1-7:60)</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1.4.</w:t>
      </w:r>
      <w:proofErr w:type="gramEnd"/>
      <w:r w:rsidR="004E60B3" w:rsidRPr="004E60B3">
        <w:rPr>
          <w:rFonts w:ascii="Helvetica" w:eastAsia="Times New Roman" w:hAnsi="Helvetica" w:cs="Times New Roman"/>
          <w:color w:val="141412"/>
          <w:shd w:val="clear" w:color="auto" w:fill="FFFFFF"/>
        </w:rPr>
        <w:t xml:space="preserve"> The Holy Spirit Filled Primary Witnesses to Jesus’ Death and Resurrection in Jerusalem (2:1-4)</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1) The inner group of the risen Lord Jesus Christ kept their devotion to the Lord’s Command (the Great Commission, Matthew 28:18-20; cf. Acts 1:4,5,8). They did not depart from Jerusalem until they received the Promised Spirit of the Father.</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2) They were waiting for the Promised Spirit of the Father. While waiting, they did their part to be prepared disciples – witnesses of Jesus Christ. With Matthias they filled the missing spot of the Twelve Apostles resulting from the deserted and deceased Judas Iscariot.</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3) They were in one mind and heart to devote themselves to prayers while waiting for the Promised Spirit of the Father.</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4) Receiving the Promised Spirit of the Father was called by the Lord Jesus, “Baptism with the Holy Spirit” (Acts 1:5)</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5) It took place on the Fiftieth Day (Pentecost – means 50 in Greek, Feast of Weeks in the end of the grain - wheat harvest in Hebrew Shavuot) after the Passover (harvest of barley) that the group of 120 disciples of Jesus Christ received the Promised Spirit of the Father.</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6) The Holy Spirit came from Heaven. It came with a sound of rushing wind. It appeared in the form of like the divided tongues of fire. It was distributed among the 120 disciples in the upper room and rested each one of them.</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7) They were filled with the Holy Spirit and its effect was speaking in other tongues as the Spirit gave them utterance. The Holy Spirit had the upper hand, not co-equal with the group or vice-versa.</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lastRenderedPageBreak/>
        <w:t>Things to Ponder:</w:t>
      </w:r>
      <w:r w:rsidR="004E60B3" w:rsidRPr="004E60B3">
        <w:rPr>
          <w:rFonts w:ascii="Helvetica" w:eastAsia="Times New Roman" w:hAnsi="Helvetica" w:cs="Times New Roman"/>
          <w:color w:val="141412"/>
        </w:rPr>
        <w:br/>
      </w:r>
      <w:r w:rsidR="004E60B3" w:rsidRPr="004E60B3">
        <w:rPr>
          <w:rFonts w:ascii="Helvetica" w:eastAsia="Times New Roman" w:hAnsi="Helvetica" w:cs="Times New Roman"/>
          <w:color w:val="141412"/>
          <w:shd w:val="clear" w:color="auto" w:fill="FFFFFF"/>
        </w:rPr>
        <w:t>What is so called, the Baptism with the Holy Spirit by Jesus Christ?</w:t>
      </w:r>
    </w:p>
    <w:p w:rsidR="00EB3BD5" w:rsidRPr="00273569" w:rsidRDefault="00EB3BD5" w:rsidP="004E60B3">
      <w:pPr>
        <w:wordWrap w:val="0"/>
      </w:pPr>
    </w:p>
    <w:sectPr w:rsidR="00EB3BD5" w:rsidRPr="00273569"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pple SD 산돌고딕 Neo 일반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273569"/>
    <w:rsid w:val="003E32AE"/>
    <w:rsid w:val="004E60B3"/>
    <w:rsid w:val="00E110BE"/>
    <w:rsid w:val="00E50EC4"/>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EF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2438</Characters>
  <Application>Microsoft Macintosh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2020-07-04T20:40:00Z</dcterms:created>
  <dcterms:modified xsi:type="dcterms:W3CDTF">2020-07-04T20:40:00Z</dcterms:modified>
</cp:coreProperties>
</file>