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0A76" w14:textId="1D2660AC" w:rsidR="00EB3BD5" w:rsidRDefault="00BC2247" w:rsidP="00BC2247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BC2247">
        <w:rPr>
          <w:rFonts w:ascii="바탕" w:eastAsia="바탕" w:hAnsi="바탕" w:cs="바탕" w:hint="eastAsia"/>
          <w:b/>
          <w:sz w:val="28"/>
          <w:szCs w:val="28"/>
          <w:lang w:eastAsia="ko-KR"/>
        </w:rPr>
        <w:t>누가복음 공부</w:t>
      </w:r>
      <w:r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>
        <w:rPr>
          <w:rFonts w:ascii="바탕" w:eastAsia="바탕" w:hAnsi="바탕" w:cs="바탕"/>
          <w:b/>
          <w:sz w:val="28"/>
          <w:szCs w:val="28"/>
          <w:lang w:eastAsia="ko-KR"/>
        </w:rPr>
        <w:t>–</w:t>
      </w:r>
      <w:r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5C028B">
        <w:rPr>
          <w:rFonts w:ascii="바탕" w:eastAsia="바탕" w:hAnsi="바탕" w:cs="바탕" w:hint="eastAsia"/>
          <w:b/>
          <w:sz w:val="28"/>
          <w:szCs w:val="28"/>
          <w:lang w:eastAsia="ko-KR"/>
        </w:rPr>
        <w:t>서론</w:t>
      </w:r>
      <w:bookmarkStart w:id="0" w:name="_GoBack"/>
      <w:bookmarkEnd w:id="0"/>
    </w:p>
    <w:p w14:paraId="79A81A72" w14:textId="77777777" w:rsidR="00BC2247" w:rsidRDefault="00BC2247" w:rsidP="00BC2247">
      <w:pPr>
        <w:rPr>
          <w:rFonts w:ascii="바탕" w:eastAsia="바탕" w:hAnsi="바탕" w:cs="바탕"/>
          <w:b/>
          <w:sz w:val="28"/>
          <w:szCs w:val="28"/>
          <w:lang w:eastAsia="ko-KR"/>
        </w:rPr>
      </w:pPr>
    </w:p>
    <w:p w14:paraId="46D6F826" w14:textId="402266FD" w:rsidR="00B3471B" w:rsidRDefault="00BC2247" w:rsidP="00BC2247">
      <w:pPr>
        <w:rPr>
          <w:rFonts w:ascii="바탕" w:eastAsia="바탕" w:hAnsi="바탕" w:cs="바탕"/>
          <w:b/>
          <w:sz w:val="26"/>
          <w:szCs w:val="26"/>
          <w:lang w:eastAsia="ko-KR"/>
        </w:rPr>
      </w:pPr>
      <w:r w:rsidRPr="00BC2247">
        <w:rPr>
          <w:rFonts w:ascii="바탕" w:eastAsia="바탕" w:hAnsi="바탕" w:cs="바탕" w:hint="eastAsia"/>
          <w:b/>
          <w:sz w:val="26"/>
          <w:szCs w:val="26"/>
          <w:lang w:eastAsia="ko-KR"/>
        </w:rPr>
        <w:t>사도 바울의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선교여행에 동행한 누가는 </w:t>
      </w:r>
      <w:r w:rsidR="006F434D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의사요 선교여행 기록인으로서, 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그리스도인이었던 데오빌로 총독을 위하여 복음서를 썼다.  </w:t>
      </w:r>
      <w:r w:rsidR="00B3471B">
        <w:rPr>
          <w:rFonts w:ascii="바탕" w:eastAsia="바탕" w:hAnsi="바탕" w:cs="바탕" w:hint="eastAsia"/>
          <w:b/>
          <w:sz w:val="26"/>
          <w:szCs w:val="26"/>
          <w:lang w:eastAsia="ko-KR"/>
        </w:rPr>
        <w:t>데오빌로 총독을 염두에 두고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, 그의 복음서는 </w:t>
      </w:r>
      <w:r w:rsidR="00C86244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나사렛 예수님에 관한 </w:t>
      </w:r>
      <w:r w:rsidR="009B0D97">
        <w:rPr>
          <w:rFonts w:ascii="바탕" w:eastAsia="바탕" w:hAnsi="바탕" w:cs="바탕" w:hint="eastAsia"/>
          <w:b/>
          <w:sz w:val="26"/>
          <w:szCs w:val="26"/>
          <w:lang w:eastAsia="ko-KR"/>
        </w:rPr>
        <w:t>이전의 많은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기록들을 참고하여 </w:t>
      </w:r>
      <w:r w:rsidR="00E45000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특히 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이방인들이 복음을 잘 이해하도록 </w:t>
      </w:r>
      <w:r w:rsidR="002E2834">
        <w:rPr>
          <w:rFonts w:ascii="바탕" w:eastAsia="바탕" w:hAnsi="바탕" w:cs="바탕" w:hint="eastAsia"/>
          <w:b/>
          <w:sz w:val="26"/>
          <w:szCs w:val="26"/>
          <w:lang w:eastAsia="ko-KR"/>
        </w:rPr>
        <w:t>썼다.  따라서 나사렛 예수님의 일생</w:t>
      </w:r>
      <w:r w:rsidR="0039311E">
        <w:rPr>
          <w:rFonts w:ascii="바탕" w:eastAsia="바탕" w:hAnsi="바탕" w:cs="바탕" w:hint="eastAsia"/>
          <w:b/>
          <w:sz w:val="26"/>
          <w:szCs w:val="26"/>
          <w:lang w:eastAsia="ko-KR"/>
        </w:rPr>
        <w:t>이</w:t>
      </w:r>
      <w:r w:rsidR="002E2834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구약예언들의 성취로 오신 메시야의 일생이며 구원 역사의 주인공</w:t>
      </w:r>
      <w:r w:rsidR="0039311E">
        <w:rPr>
          <w:rFonts w:ascii="바탕" w:eastAsia="바탕" w:hAnsi="바탕" w:cs="바탕" w:hint="eastAsia"/>
          <w:b/>
          <w:sz w:val="26"/>
          <w:szCs w:val="26"/>
          <w:lang w:eastAsia="ko-KR"/>
        </w:rPr>
        <w:t>이라고</w:t>
      </w:r>
      <w:r w:rsidR="002E2834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소개하면서 역사적인 기록으로 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정리하여 쓴 것이다.  </w:t>
      </w:r>
    </w:p>
    <w:p w14:paraId="1008443A" w14:textId="77777777" w:rsidR="00B3471B" w:rsidRDefault="00B3471B" w:rsidP="00BC2247">
      <w:pPr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1DC35D1B" w14:textId="14F95524" w:rsidR="00134FDA" w:rsidRDefault="00BC2247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>예수님과 사도들 당시의 문명세계는 주로 그리이스 문화가 지배할 때</w:t>
      </w:r>
      <w:r w:rsidR="009B0D97">
        <w:rPr>
          <w:rFonts w:ascii="바탕" w:eastAsia="바탕" w:hAnsi="바탕" w:cs="바탕" w:hint="eastAsia"/>
          <w:b/>
          <w:sz w:val="26"/>
          <w:szCs w:val="26"/>
          <w:lang w:eastAsia="ko-KR"/>
        </w:rPr>
        <w:t>였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>다.  자연히 이방인에서 그리스도의 제자로 개종한 사람들</w:t>
      </w:r>
      <w:r w:rsidR="00160D66">
        <w:rPr>
          <w:rFonts w:ascii="바탕" w:eastAsia="바탕" w:hAnsi="바탕" w:cs="바탕" w:hint="eastAsia"/>
          <w:b/>
          <w:sz w:val="26"/>
          <w:szCs w:val="26"/>
          <w:lang w:eastAsia="ko-KR"/>
        </w:rPr>
        <w:t>은</w:t>
      </w:r>
      <w:r w:rsidR="00C62D93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당연히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그리이스 문화</w:t>
      </w:r>
      <w:r w:rsidR="00A12B80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속에서</w:t>
      </w:r>
      <w:r w:rsidR="00C62D93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살고 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있었다.</w:t>
      </w:r>
      <w:r w:rsidR="00B3471B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 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그리이스 문화의 </w:t>
      </w:r>
      <w:r w:rsidR="00C62D93">
        <w:rPr>
          <w:rFonts w:ascii="바탕" w:eastAsia="바탕" w:hAnsi="바탕" w:cs="바탕" w:hint="eastAsia"/>
          <w:b/>
          <w:sz w:val="26"/>
          <w:szCs w:val="26"/>
          <w:lang w:eastAsia="ko-KR"/>
        </w:rPr>
        <w:t>두드러진</w:t>
      </w: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특징은, 물질과 영을 이분화하여 생각하는 점이다.</w:t>
      </w:r>
      <w:r w:rsidR="00C62D93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</w:t>
      </w:r>
      <w:r w:rsidR="00154D47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특히 </w:t>
      </w:r>
      <w:r w:rsidR="00C62D93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플라톤의 영향을 받은 그리이스 문화이기에 마치 물질 </w:t>
      </w:r>
      <w:r w:rsidR="00C62D93" w:rsidRPr="00C62D93">
        <w:rPr>
          <w:rFonts w:ascii="바탕" w:eastAsia="바탕" w:hAnsi="바탕" w:cs="바탕" w:hint="eastAsia"/>
          <w:sz w:val="26"/>
          <w:szCs w:val="26"/>
          <w:lang w:eastAsia="ko-KR"/>
        </w:rPr>
        <w:t>(</w:t>
      </w:r>
      <w:r w:rsidR="00C62D93" w:rsidRPr="00C62D93">
        <w:rPr>
          <w:rFonts w:ascii="바탕" w:eastAsia="바탕" w:hAnsi="바탕" w:cs="바탕"/>
          <w:sz w:val="26"/>
          <w:szCs w:val="26"/>
          <w:lang w:eastAsia="ko-KR"/>
        </w:rPr>
        <w:t>matter)</w:t>
      </w:r>
      <w:r w:rsidR="00C62D93">
        <w:rPr>
          <w:rFonts w:ascii="바탕" w:eastAsia="바탕" w:hAnsi="바탕" w:cs="바탕" w:hint="eastAsia"/>
          <w:sz w:val="26"/>
          <w:szCs w:val="26"/>
          <w:lang w:eastAsia="ko-KR"/>
        </w:rPr>
        <w:t>은 오염되어 악하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되</w:t>
      </w:r>
      <w:r w:rsidR="00C62D93">
        <w:rPr>
          <w:rFonts w:ascii="바탕" w:eastAsia="바탕" w:hAnsi="바탕" w:cs="바탕" w:hint="eastAsia"/>
          <w:sz w:val="26"/>
          <w:szCs w:val="26"/>
          <w:lang w:eastAsia="ko-KR"/>
        </w:rPr>
        <w:t xml:space="preserve">, 물질과 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동 떨어진</w:t>
      </w:r>
      <w:r w:rsidR="00C62D93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영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 xml:space="preserve"> (</w:t>
      </w:r>
      <w:r w:rsidR="00E56F79">
        <w:rPr>
          <w:rFonts w:ascii="바탕" w:eastAsia="바탕" w:hAnsi="바탕" w:cs="바탕"/>
          <w:sz w:val="26"/>
          <w:szCs w:val="26"/>
          <w:lang w:eastAsia="ko-KR"/>
        </w:rPr>
        <w:t>spirit or idea)</w:t>
      </w:r>
      <w:r w:rsidR="00C62D93">
        <w:rPr>
          <w:rFonts w:ascii="바탕" w:eastAsia="바탕" w:hAnsi="바탕" w:cs="바탕" w:hint="eastAsia"/>
          <w:sz w:val="26"/>
          <w:szCs w:val="26"/>
          <w:lang w:eastAsia="ko-KR"/>
        </w:rPr>
        <w:t xml:space="preserve">은 선하고 영원하다는 이분법적 사고가 </w:t>
      </w:r>
      <w:r w:rsidR="00A12B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당연시 되었다. 이런 이분법적 사고가 </w:t>
      </w:r>
      <w:r w:rsidR="00C62D93">
        <w:rPr>
          <w:rFonts w:ascii="바탕" w:eastAsia="바탕" w:hAnsi="바탕" w:cs="바탕" w:hint="eastAsia"/>
          <w:sz w:val="26"/>
          <w:szCs w:val="26"/>
          <w:lang w:eastAsia="ko-KR"/>
        </w:rPr>
        <w:t>이방인 그리스도인들에겐  의심할 여지 없이 자연스러웠다.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  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그리이스 신화에 나오는 신들이, 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 xml:space="preserve">물질로 이루어진 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>사람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 xml:space="preserve">의 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 xml:space="preserve">세상에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내려 와 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어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울려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살 때에, 타락한 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>행위들을 하는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이유가 바로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>사람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의 세상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>에서 악한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>물질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 xml:space="preserve">인  사람의 </w:t>
      </w:r>
      <w:r w:rsidR="00E45000">
        <w:rPr>
          <w:rFonts w:ascii="바탕" w:eastAsia="바탕" w:hAnsi="바탕" w:cs="바탕" w:hint="eastAsia"/>
          <w:sz w:val="26"/>
          <w:szCs w:val="26"/>
          <w:lang w:eastAsia="ko-KR"/>
        </w:rPr>
        <w:t>육체를 가진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신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>선한 영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>이 육체의 영향으로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 xml:space="preserve">악하게 되고, 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>타락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>되었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>기 때문이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>라는 것이</w:t>
      </w:r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 xml:space="preserve">다. </w:t>
      </w:r>
    </w:p>
    <w:p w14:paraId="726395FA" w14:textId="77777777" w:rsidR="00134FDA" w:rsidRDefault="00134FDA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7B555D01" w14:textId="53647EE5" w:rsidR="00C62D93" w:rsidRDefault="00154D47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자신의 </w:t>
      </w:r>
      <w:r w:rsidR="00E45000">
        <w:rPr>
          <w:rFonts w:ascii="바탕" w:eastAsia="바탕" w:hAnsi="바탕" w:cs="바탕" w:hint="eastAsia"/>
          <w:sz w:val="26"/>
          <w:szCs w:val="26"/>
          <w:lang w:eastAsia="ko-KR"/>
        </w:rPr>
        <w:t xml:space="preserve">몸, 즉 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>선한 물질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에 신의 영이 동시에 공존하는 사람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>이신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예수님은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이방인들이 생각하듯 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 xml:space="preserve">육신이라는 </w:t>
      </w:r>
      <w:r w:rsidR="00E45000">
        <w:rPr>
          <w:rFonts w:ascii="바탕" w:eastAsia="바탕" w:hAnsi="바탕" w:cs="바탕" w:hint="eastAsia"/>
          <w:sz w:val="26"/>
          <w:szCs w:val="26"/>
          <w:lang w:eastAsia="ko-KR"/>
        </w:rPr>
        <w:t xml:space="preserve">악한 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>물질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 xml:space="preserve">에 의해 악하고 타락된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영을 가진 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>분이 아니시며, 되려 자신과 만나는 타락한 사람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>의 영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선하고 영원한 생명으로 바꾸시는 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>신이시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>다.  즉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물질적 세계관을 중심으로 사는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 xml:space="preserve"> 타락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>하고 악한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영을 가진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사람을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 xml:space="preserve"> 창조시의 선한 모습으로 회복시키시는 것이다. 이 것이 누가가 기록한 복음의 핵심이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>라 하겠</w:t>
      </w:r>
      <w:r w:rsidR="00134FDA">
        <w:rPr>
          <w:rFonts w:ascii="바탕" w:eastAsia="바탕" w:hAnsi="바탕" w:cs="바탕" w:hint="eastAsia"/>
          <w:sz w:val="26"/>
          <w:szCs w:val="26"/>
          <w:lang w:eastAsia="ko-KR"/>
        </w:rPr>
        <w:t>다.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따라서,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물질이 악하며, 영은 선하다고 하는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그리이스 문화의 근간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 xml:space="preserve">되는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철학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>의 잘못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타파하셔, 사람이 가진 지혜를 어리석게 하시는 것이  그리스도 예수님이시다.  예수 그리스도의 선한 영이 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 xml:space="preserve">선한 물질인 육신을 입어,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선한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물질세계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>에서 사는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사람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 xml:space="preserve"> 타락한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영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</w:t>
      </w:r>
      <w:r w:rsidR="000F240A">
        <w:rPr>
          <w:rFonts w:ascii="바탕" w:eastAsia="바탕" w:hAnsi="바탕" w:cs="바탕" w:hint="eastAsia"/>
          <w:sz w:val="26"/>
          <w:szCs w:val="26"/>
          <w:lang w:eastAsia="ko-KR"/>
        </w:rPr>
        <w:t xml:space="preserve">원래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창조 때의 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온전한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선한 피조물로 회복시키시는 </w:t>
      </w:r>
      <w:r w:rsidR="00C62D93">
        <w:rPr>
          <w:rFonts w:ascii="바탕" w:eastAsia="바탕" w:hAnsi="바탕" w:cs="바탕" w:hint="eastAsia"/>
          <w:sz w:val="26"/>
          <w:szCs w:val="26"/>
          <w:lang w:eastAsia="ko-KR"/>
        </w:rPr>
        <w:t xml:space="preserve">유일한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신</w:t>
      </w:r>
      <w:r w:rsidR="00C62D93">
        <w:rPr>
          <w:rFonts w:ascii="바탕" w:eastAsia="바탕" w:hAnsi="바탕" w:cs="바탕" w:hint="eastAsia"/>
          <w:sz w:val="26"/>
          <w:szCs w:val="26"/>
          <w:lang w:eastAsia="ko-KR"/>
        </w:rPr>
        <w:t>이</w:t>
      </w:r>
      <w:r w:rsidR="00A12B80">
        <w:rPr>
          <w:rFonts w:ascii="바탕" w:eastAsia="바탕" w:hAnsi="바탕" w:cs="바탕" w:hint="eastAsia"/>
          <w:sz w:val="26"/>
          <w:szCs w:val="26"/>
          <w:lang w:eastAsia="ko-KR"/>
        </w:rPr>
        <w:t>시라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는</w:t>
      </w:r>
      <w:r w:rsidR="00A12B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사실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소개하였다. 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>그렇기에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이방인 그리스도인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>들에게 누가가 알리는 것은</w:t>
      </w:r>
      <w:r w:rsidR="000F240A">
        <w:rPr>
          <w:rFonts w:ascii="바탕" w:eastAsia="바탕" w:hAnsi="바탕" w:cs="바탕" w:hint="eastAsia"/>
          <w:sz w:val="26"/>
          <w:szCs w:val="26"/>
          <w:lang w:eastAsia="ko-KR"/>
        </w:rPr>
        <w:t>, 그들의 개종전에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0F240A"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가졌던 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자력으로 해결하려 부단히 노력했으나 불가능했던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>악한 육체의</w:t>
      </w:r>
      <w:r w:rsidR="00D634F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사람이 가진 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>죄 문제를 예수님, 즉 그리스도이신 신의 은혜</w:t>
      </w:r>
      <w:r w:rsidR="000F240A">
        <w:rPr>
          <w:rFonts w:ascii="바탕" w:eastAsia="바탕" w:hAnsi="바탕" w:cs="바탕" w:hint="eastAsia"/>
          <w:sz w:val="26"/>
          <w:szCs w:val="26"/>
          <w:lang w:eastAsia="ko-KR"/>
        </w:rPr>
        <w:t>만으로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 해결</w:t>
      </w:r>
      <w:r w:rsidR="000F240A">
        <w:rPr>
          <w:rFonts w:ascii="바탕" w:eastAsia="바탕" w:hAnsi="바탕" w:cs="바탕" w:hint="eastAsia"/>
          <w:sz w:val="26"/>
          <w:szCs w:val="26"/>
          <w:lang w:eastAsia="ko-KR"/>
        </w:rPr>
        <w:t>해 주셨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 xml:space="preserve">다는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복음이었다.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931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그들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의 신화에 등장하는 신들은 한결같이 이분법적 철학에 따라, </w:t>
      </w:r>
      <w:r w:rsidR="000F240A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사람의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악한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육체를 지닌</w:t>
      </w:r>
      <w:r w:rsidR="000F240A">
        <w:rPr>
          <w:rFonts w:ascii="바탕" w:eastAsia="바탕" w:hAnsi="바탕" w:cs="바탕" w:hint="eastAsia"/>
          <w:sz w:val="26"/>
          <w:szCs w:val="26"/>
          <w:lang w:eastAsia="ko-KR"/>
        </w:rPr>
        <w:t xml:space="preserve"> 신들로서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당연히 악한 행위들을 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하였다. </w:t>
      </w:r>
      <w:r w:rsidR="000F240A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그러므로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이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t xml:space="preserve">방인 </w:t>
      </w:r>
      <w:r w:rsidR="00B3471B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>그리스도인들이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가진 의문, 즉 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 xml:space="preserve">신의 </w:t>
      </w:r>
      <w:r w:rsidR="00A12B80">
        <w:rPr>
          <w:rFonts w:ascii="바탕" w:eastAsia="바탕" w:hAnsi="바탕" w:cs="바탕" w:hint="eastAsia"/>
          <w:sz w:val="26"/>
          <w:szCs w:val="26"/>
          <w:lang w:eastAsia="ko-KR"/>
        </w:rPr>
        <w:t xml:space="preserve">선한 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>영이 어찌 사람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의 타락하고</w:t>
      </w:r>
      <w:r w:rsidR="00A12B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악한 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>물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질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A12B80">
        <w:rPr>
          <w:rFonts w:ascii="바탕" w:eastAsia="바탕" w:hAnsi="바탕" w:cs="바탕" w:hint="eastAsia"/>
          <w:sz w:val="26"/>
          <w:szCs w:val="26"/>
          <w:lang w:eastAsia="ko-KR"/>
        </w:rPr>
        <w:t xml:space="preserve">(즉 육신) 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 xml:space="preserve">속에 있으면서도 악의 영향을 받아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타락하고 악해지지 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 xml:space="preserve">않을 수 있을까라는 </w:t>
      </w:r>
      <w:r w:rsidR="00A12B80">
        <w:rPr>
          <w:rFonts w:ascii="바탕" w:eastAsia="바탕" w:hAnsi="바탕" w:cs="바탕" w:hint="eastAsia"/>
          <w:sz w:val="26"/>
          <w:szCs w:val="26"/>
          <w:lang w:eastAsia="ko-KR"/>
        </w:rPr>
        <w:t>의문에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기자 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>누가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는</w:t>
      </w:r>
      <w:r w:rsidR="00E56F79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 해답을 제시한다.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사람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>이란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선한 영과 악한 물질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>인 육체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의 결합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>체가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아니라, 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사람의 선한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영과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선한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육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체라는 물질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연합하여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모두 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>선하게 창조되었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>다는 사실을 육신으로 오신 예수님의 탄생과 일생을 통해 밝힌다.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아담과 그의 아내가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선한 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물질에 촛점을 두어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그들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의 영이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물질을 잘못사용하는 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죄를 지어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타락하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>여 악하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여졌다는 사실을 밝힌다.  그리고 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그리스도이신 예수님께서 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>타락한 사람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의 영이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031AF">
        <w:rPr>
          <w:rFonts w:ascii="바탕" w:eastAsia="바탕" w:hAnsi="바탕" w:cs="바탕" w:hint="eastAsia"/>
          <w:sz w:val="26"/>
          <w:szCs w:val="26"/>
          <w:lang w:eastAsia="ko-KR"/>
        </w:rPr>
        <w:t>선한 물질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>을 창조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주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의 의도대로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>다시금 사용하도록  의로운 영을 가진 사람들로 회복하신 역사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가 구원의 역사라고 밝혔다. 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그들을 죄에서 구원하신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역사의 주인공이신 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그리스도의 일생을 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>누가는</w:t>
      </w:r>
      <w:r w:rsidR="008D1E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복음이라고</w:t>
      </w:r>
      <w:r w:rsidR="000A05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설파하였던 것이다.</w:t>
      </w:r>
    </w:p>
    <w:p w14:paraId="658B7747" w14:textId="77777777" w:rsidR="00AE6199" w:rsidRDefault="00AE6199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326BDA20" w14:textId="47F1A537" w:rsidR="00AE6199" w:rsidRDefault="00841667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그렇다면, 그리이스 신화의 영향을 받지 않은 언약백성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즉 그 당시의 유대인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들에겐 어떻게 예수님께서 접근하셨을까고 생각해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>보자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.  그들을 향한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예수님의 가르침이 선한 영의 문제에만 국한 되었다면, 복음이 아닐 것이다. 되려 이단으로 전락하여, 타락한 물질과 선한 영의 이분법에 머무르는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그리이스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 철학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과 별반 다르지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않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았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것이다.  예수님께서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>의미를 숨기시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려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사용하시는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비유들과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반면에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 xml:space="preserve">명확하게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>밝히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>려고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AE6199">
        <w:rPr>
          <w:rFonts w:ascii="바탕" w:eastAsia="바탕" w:hAnsi="바탕" w:cs="바탕" w:hint="eastAsia"/>
          <w:sz w:val="26"/>
          <w:szCs w:val="26"/>
          <w:lang w:eastAsia="ko-KR"/>
        </w:rPr>
        <w:t>가르치시는 교리들은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사람의 먹고 마시며 사는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일상적인 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삶과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 주를 이루는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선한 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물질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그리고 그와 연계된 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>특히 돈의 문제를 영적인 본질을 가진 기도보다 더 많이 다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>루고 있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다. 따라서,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유대인들은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저주받은 아담의 후손으로서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악한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영을 가진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자신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>들을 창조의 원래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>의도대로 회복하시는 일을 그리스도이신 예수님께서 하셨다는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 xml:space="preserve">누가의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복음을 듣는</w:t>
      </w:r>
      <w:r w:rsidR="001960E1">
        <w:rPr>
          <w:rFonts w:ascii="바탕" w:eastAsia="바탕" w:hAnsi="바탕" w:cs="바탕" w:hint="eastAsia"/>
          <w:sz w:val="26"/>
          <w:szCs w:val="26"/>
          <w:lang w:eastAsia="ko-KR"/>
        </w:rPr>
        <w:t xml:space="preserve"> 것이다.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유대인들은 선한 물질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>에 촛점을 두되  물질의 지배를 받아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 것을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악하게 사용하게 된 자신들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>임을 예수님을 밝혀 주신다. 그러므로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예수님께서 그리스도로서, 자신의 일생과 사역을 통해 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타락한 </w:t>
      </w:r>
      <w:r w:rsidR="001A6BE8">
        <w:rPr>
          <w:rFonts w:ascii="바탕" w:eastAsia="바탕" w:hAnsi="바탕" w:cs="바탕" w:hint="eastAsia"/>
          <w:sz w:val="26"/>
          <w:szCs w:val="26"/>
          <w:lang w:eastAsia="ko-KR"/>
        </w:rPr>
        <w:t>영</w:t>
      </w:r>
      <w:r w:rsidR="009B338D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가진 유대인들을 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창조의 목적에 </w:t>
      </w:r>
      <w:r w:rsidR="001A6BE8">
        <w:rPr>
          <w:rFonts w:ascii="바탕" w:eastAsia="바탕" w:hAnsi="바탕" w:cs="바탕" w:hint="eastAsia"/>
          <w:sz w:val="26"/>
          <w:szCs w:val="26"/>
          <w:lang w:eastAsia="ko-KR"/>
        </w:rPr>
        <w:t xml:space="preserve">부합하게 물질을 사용하는 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선한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사람들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로 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>회복하신다는 사실을 반복하여 배우게 된다.</w:t>
      </w:r>
    </w:p>
    <w:p w14:paraId="0D763A8E" w14:textId="77777777" w:rsidR="008E7C60" w:rsidRDefault="008E7C60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0BB10280" w14:textId="7BA9C752" w:rsidR="008E7C60" w:rsidRDefault="00346AB6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그런데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 xml:space="preserve">안타깝게도 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>물질</w:t>
      </w:r>
      <w:r w:rsidR="00841667">
        <w:rPr>
          <w:rFonts w:ascii="바탕" w:eastAsia="바탕" w:hAnsi="바탕" w:cs="바탕" w:hint="eastAsia"/>
          <w:sz w:val="26"/>
          <w:szCs w:val="26"/>
          <w:lang w:eastAsia="ko-KR"/>
        </w:rPr>
        <w:t>을 중시하고, 그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>에 지배되는 사고를 가진 언약백성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 그 당시의 유대인들의 실상이었다.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그러므로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예수님께서는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 xml:space="preserve">장차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재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창조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될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>물질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 xml:space="preserve">세계 속에서 선한 영을 가진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사람들만이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창조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주의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의도대로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살게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될 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>하나님 나라를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비유라는 틀을 사용하여서만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유대인들에게 </w:t>
      </w:r>
      <w:r w:rsidR="00DC0AC9">
        <w:rPr>
          <w:rFonts w:ascii="바탕" w:eastAsia="바탕" w:hAnsi="바탕" w:cs="바탕" w:hint="eastAsia"/>
          <w:sz w:val="26"/>
          <w:szCs w:val="26"/>
          <w:lang w:eastAsia="ko-KR"/>
        </w:rPr>
        <w:t>소개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하셨다.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야훼의 명령을 선포하는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구약의 선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지자들의 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 xml:space="preserve">멧세지에 불순종하고,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물질세계관을 자신들의 </w:t>
      </w:r>
      <w:r w:rsidR="00841667">
        <w:rPr>
          <w:rFonts w:ascii="바탕" w:eastAsia="바탕" w:hAnsi="바탕" w:cs="바탕" w:hint="eastAsia"/>
          <w:sz w:val="26"/>
          <w:szCs w:val="26"/>
          <w:lang w:eastAsia="ko-KR"/>
        </w:rPr>
        <w:t>삶의 중심에 두며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살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>았던</w:t>
      </w:r>
      <w:r w:rsidR="00841667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조상들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 당시 유대인들이 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>가졌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>었다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. 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그들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자신들도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조상들처럼</w:t>
      </w:r>
      <w:r w:rsidR="00841667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여전히</w:t>
      </w:r>
      <w:r w:rsidR="00841667">
        <w:rPr>
          <w:rFonts w:ascii="바탕" w:eastAsia="바탕" w:hAnsi="바탕" w:cs="바탕" w:hint="eastAsia"/>
          <w:sz w:val="26"/>
          <w:szCs w:val="26"/>
          <w:lang w:eastAsia="ko-KR"/>
        </w:rPr>
        <w:t xml:space="preserve"> 물질</w:t>
      </w:r>
      <w:r w:rsidR="00160D66">
        <w:rPr>
          <w:rFonts w:ascii="바탕" w:eastAsia="바탕" w:hAnsi="바탕" w:cs="바탕" w:hint="eastAsia"/>
          <w:sz w:val="26"/>
          <w:szCs w:val="26"/>
          <w:lang w:eastAsia="ko-KR"/>
        </w:rPr>
        <w:t>중심의</w:t>
      </w:r>
      <w:r w:rsidR="00841667">
        <w:rPr>
          <w:rFonts w:ascii="바탕" w:eastAsia="바탕" w:hAnsi="바탕" w:cs="바탕" w:hint="eastAsia"/>
          <w:sz w:val="26"/>
          <w:szCs w:val="26"/>
          <w:lang w:eastAsia="ko-KR"/>
        </w:rPr>
        <w:t xml:space="preserve"> 세계관을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완고하게 고집하며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>, 예언대로 오실 그리스도께서도 물질중심적인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하나님 나라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>를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>완성하실 것이라는 잘못된 역사관을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가진 언약백성들이었다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. 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이런 무리들에게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예수님께서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>는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>하나님의 창조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>하신 선한 물질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세계를 자료로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 xml:space="preserve">쓰시는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비유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를 통해서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만 하나님 나라를 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>선포하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>셨다.</w:t>
      </w:r>
      <w:r w:rsidR="008E7C6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물질세계관을 통해서만 하나님 나라를 이해하고 받아 들이려 하는 </w:t>
      </w:r>
      <w:r w:rsidR="00C86244">
        <w:rPr>
          <w:rFonts w:ascii="바탕" w:eastAsia="바탕" w:hAnsi="바탕" w:cs="바탕" w:hint="eastAsia"/>
          <w:sz w:val="26"/>
          <w:szCs w:val="26"/>
          <w:lang w:eastAsia="ko-KR"/>
        </w:rPr>
        <w:t>영의 눈이 먼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언약백성들에겐 </w:t>
      </w:r>
      <w:r w:rsidR="00360290">
        <w:rPr>
          <w:rFonts w:ascii="바탕" w:eastAsia="바탕" w:hAnsi="바탕" w:cs="바탕" w:hint="eastAsia"/>
          <w:sz w:val="26"/>
          <w:szCs w:val="26"/>
          <w:lang w:eastAsia="ko-KR"/>
        </w:rPr>
        <w:t>비유로 선포되는 복음</w:t>
      </w:r>
      <w:r w:rsidR="001A6BE8">
        <w:rPr>
          <w:rFonts w:ascii="바탕" w:eastAsia="바탕" w:hAnsi="바탕" w:cs="바탕" w:hint="eastAsia"/>
          <w:sz w:val="26"/>
          <w:szCs w:val="26"/>
          <w:lang w:eastAsia="ko-KR"/>
        </w:rPr>
        <w:t>의 내용이 오히려 숨겨지게 된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것이다. </w:t>
      </w:r>
    </w:p>
    <w:p w14:paraId="1FD04F15" w14:textId="77777777" w:rsidR="00346AB6" w:rsidRDefault="00346AB6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15769433" w14:textId="69A24461" w:rsidR="00346AB6" w:rsidRDefault="00346AB6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누가복음 5</w:t>
      </w:r>
      <w:r w:rsidR="00FE4F97">
        <w:rPr>
          <w:rFonts w:ascii="바탕" w:eastAsia="바탕" w:hAnsi="바탕" w:cs="바탕" w:hint="eastAsia"/>
          <w:sz w:val="26"/>
          <w:szCs w:val="26"/>
          <w:lang w:eastAsia="ko-KR"/>
        </w:rPr>
        <w:t>:1-11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에서 기자 누가는 나사렛 예수님을 만나 </w:t>
      </w:r>
      <w:r w:rsidR="008F397C">
        <w:rPr>
          <w:rFonts w:ascii="바탕" w:eastAsia="바탕" w:hAnsi="바탕" w:cs="바탕" w:hint="eastAsia"/>
          <w:sz w:val="26"/>
          <w:szCs w:val="26"/>
          <w:lang w:eastAsia="ko-KR"/>
        </w:rPr>
        <w:t xml:space="preserve">물질중심의 사고를 가진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시몬 베드로</w:t>
      </w:r>
      <w:r w:rsidR="00E45000">
        <w:rPr>
          <w:rFonts w:ascii="바탕" w:eastAsia="바탕" w:hAnsi="바탕" w:cs="바탕" w:hint="eastAsia"/>
          <w:sz w:val="26"/>
          <w:szCs w:val="26"/>
          <w:lang w:eastAsia="ko-KR"/>
        </w:rPr>
        <w:t>의 내면이</w:t>
      </w:r>
      <w:r w:rsidR="00FE4F97">
        <w:rPr>
          <w:rFonts w:ascii="바탕" w:eastAsia="바탕" w:hAnsi="바탕" w:cs="바탕" w:hint="eastAsia"/>
          <w:sz w:val="26"/>
          <w:szCs w:val="26"/>
          <w:lang w:eastAsia="ko-KR"/>
        </w:rPr>
        <w:t xml:space="preserve"> 변화되는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모습</w:t>
      </w:r>
      <w:r w:rsidR="00FE4F97">
        <w:rPr>
          <w:rFonts w:ascii="바탕" w:eastAsia="바탕" w:hAnsi="바탕" w:cs="바탕" w:hint="eastAsia"/>
          <w:sz w:val="26"/>
          <w:szCs w:val="26"/>
          <w:lang w:eastAsia="ko-KR"/>
        </w:rPr>
        <w:t>을 기록하여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이방인들인 우리에게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29306E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그리스도께서 </w:t>
      </w:r>
      <w:r w:rsidR="00E45000">
        <w:rPr>
          <w:rFonts w:ascii="바탕" w:eastAsia="바탕" w:hAnsi="바탕" w:cs="바탕" w:hint="eastAsia"/>
          <w:sz w:val="26"/>
          <w:szCs w:val="26"/>
          <w:lang w:eastAsia="ko-KR"/>
        </w:rPr>
        <w:t>드러내</w:t>
      </w:r>
      <w:r w:rsidR="0029306E">
        <w:rPr>
          <w:rFonts w:ascii="바탕" w:eastAsia="바탕" w:hAnsi="바탕" w:cs="바탕" w:hint="eastAsia"/>
          <w:sz w:val="26"/>
          <w:szCs w:val="26"/>
          <w:lang w:eastAsia="ko-KR"/>
        </w:rPr>
        <w:t xml:space="preserve">신 </w:t>
      </w:r>
      <w:r w:rsidR="004D2A9F">
        <w:rPr>
          <w:rFonts w:ascii="바탕" w:eastAsia="바탕" w:hAnsi="바탕" w:cs="바탕" w:hint="eastAsia"/>
          <w:sz w:val="26"/>
          <w:szCs w:val="26"/>
          <w:lang w:eastAsia="ko-KR"/>
        </w:rPr>
        <w:t>하나님 나라의 복음의 능력을</w:t>
      </w:r>
      <w:r w:rsidR="008F397C">
        <w:rPr>
          <w:rFonts w:ascii="바탕" w:eastAsia="바탕" w:hAnsi="바탕" w:cs="바탕" w:hint="eastAsia"/>
          <w:sz w:val="26"/>
          <w:szCs w:val="26"/>
          <w:lang w:eastAsia="ko-KR"/>
        </w:rPr>
        <w:t xml:space="preserve"> 보여준다.</w:t>
      </w:r>
    </w:p>
    <w:p w14:paraId="3E596A3F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074DC95C" w14:textId="4266A16B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1.  예수님께서 </w:t>
      </w:r>
      <w:r w:rsidR="007416CB">
        <w:rPr>
          <w:rFonts w:ascii="바탕" w:eastAsia="바탕" w:hAnsi="바탕" w:cs="바탕" w:hint="eastAsia"/>
          <w:sz w:val="26"/>
          <w:szCs w:val="26"/>
          <w:lang w:eastAsia="ko-KR"/>
        </w:rPr>
        <w:t xml:space="preserve">말씀을 무리에게 가르치시려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시몬에게 무슨 필요한 것을 부탁하셨는가? (5:3)</w:t>
      </w:r>
    </w:p>
    <w:p w14:paraId="161A8291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7DC3F10F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6103D9D6" w14:textId="3E887DD4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2.  예수님께서 야훼의 말씀을 이해하고 선포하</w:t>
      </w:r>
      <w:r w:rsidR="0070730E">
        <w:rPr>
          <w:rFonts w:ascii="바탕" w:eastAsia="바탕" w:hAnsi="바탕" w:cs="바탕" w:hint="eastAsia"/>
          <w:sz w:val="26"/>
          <w:szCs w:val="26"/>
          <w:lang w:eastAsia="ko-KR"/>
        </w:rPr>
        <w:t>며, 악한 영을 쫓아 내며 병을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0730E">
        <w:rPr>
          <w:rFonts w:ascii="바탕" w:eastAsia="바탕" w:hAnsi="바탕" w:cs="바탕" w:hint="eastAsia"/>
          <w:sz w:val="26"/>
          <w:szCs w:val="26"/>
          <w:lang w:eastAsia="ko-KR"/>
        </w:rPr>
        <w:t xml:space="preserve">낫게하는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전문인 랍비로서, 어업의 전문인 어부 시몬에게 하신 명령이 무엇인가? (5:4)</w:t>
      </w:r>
    </w:p>
    <w:p w14:paraId="4D317FFB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7F07917A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6064F898" w14:textId="68B330EE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3.  시몬이 랍비이신 예수님께 대답한 말에서 무엇을 감지하는가? (5:5; 참조 4: 38-39</w:t>
      </w:r>
      <w:r w:rsidR="0070730E">
        <w:rPr>
          <w:rFonts w:ascii="바탕" w:eastAsia="바탕" w:hAnsi="바탕" w:cs="바탕" w:hint="eastAsia"/>
          <w:sz w:val="26"/>
          <w:szCs w:val="26"/>
          <w:lang w:eastAsia="ko-KR"/>
        </w:rPr>
        <w:t>; 마가복음 1:16</w:t>
      </w:r>
      <w:r w:rsidR="0070730E">
        <w:rPr>
          <w:rFonts w:ascii="바탕" w:eastAsia="바탕" w:hAnsi="바탕" w:cs="바탕"/>
          <w:sz w:val="26"/>
          <w:szCs w:val="26"/>
          <w:lang w:eastAsia="ko-KR"/>
        </w:rPr>
        <w:t>-17</w:t>
      </w:r>
      <w:r w:rsidR="0070730E">
        <w:rPr>
          <w:rFonts w:ascii="바탕" w:eastAsia="바탕" w:hAnsi="바탕" w:cs="바탕" w:hint="eastAsia"/>
          <w:sz w:val="26"/>
          <w:szCs w:val="26"/>
          <w:lang w:eastAsia="ko-KR"/>
        </w:rPr>
        <w:t xml:space="preserve"> &amp; 29-31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)</w:t>
      </w:r>
    </w:p>
    <w:p w14:paraId="68CDC574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23B0CB2C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506F2429" w14:textId="5B4E2056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4.  </w:t>
      </w:r>
      <w:r w:rsidR="0070730E">
        <w:rPr>
          <w:rFonts w:ascii="바탕" w:eastAsia="바탕" w:hAnsi="바탕" w:cs="바탕" w:hint="eastAsia"/>
          <w:sz w:val="26"/>
          <w:szCs w:val="26"/>
          <w:lang w:eastAsia="ko-KR"/>
        </w:rPr>
        <w:t xml:space="preserve"> 랍비 예수님의 말씀에 순종한 결과 시몬은 어떤 물질적인 기적을 체험했는가? (5:6-7)</w:t>
      </w:r>
    </w:p>
    <w:p w14:paraId="146E17E0" w14:textId="77777777" w:rsidR="0070730E" w:rsidRDefault="0070730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56C3BA3B" w14:textId="77777777" w:rsidR="0070730E" w:rsidRDefault="0070730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2DCC5F39" w14:textId="4581F86B" w:rsidR="0070730E" w:rsidRDefault="0070730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5.   기적을 체험한 시몬이 랍비의 발 앞에 엎드려 부르짖은 말은 무엇인가? (5:8)</w:t>
      </w:r>
    </w:p>
    <w:p w14:paraId="0040802D" w14:textId="77777777" w:rsidR="0070730E" w:rsidRDefault="0070730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2623F1F2" w14:textId="77777777" w:rsidR="0070730E" w:rsidRDefault="0070730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4C05A74E" w14:textId="10D79DBE" w:rsidR="0070730E" w:rsidRDefault="0070730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6.  시몬이 예수님을 호칭한 단어들이 서로 달랐다 (5:5 &amp; 8). </w:t>
      </w:r>
      <w:r w:rsidR="00E45000">
        <w:rPr>
          <w:rFonts w:ascii="바탕" w:eastAsia="바탕" w:hAnsi="바탕" w:cs="바탕" w:hint="eastAsia"/>
          <w:sz w:val="26"/>
          <w:szCs w:val="26"/>
          <w:lang w:eastAsia="ko-KR"/>
        </w:rPr>
        <w:t>변화된 시몬의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내면의 </w:t>
      </w:r>
      <w:r w:rsidR="00E45000">
        <w:rPr>
          <w:rFonts w:ascii="바탕" w:eastAsia="바탕" w:hAnsi="바탕" w:cs="바탕" w:hint="eastAsia"/>
          <w:sz w:val="26"/>
          <w:szCs w:val="26"/>
          <w:lang w:eastAsia="ko-KR"/>
        </w:rPr>
        <w:t xml:space="preserve">어떤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상태를 드러 낸 부르짖음인가?</w:t>
      </w:r>
    </w:p>
    <w:p w14:paraId="3ACB44C9" w14:textId="77777777" w:rsidR="00E45000" w:rsidRDefault="00E45000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231AA6CB" w14:textId="77777777" w:rsidR="00E45000" w:rsidRDefault="00E45000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3918AB68" w14:textId="77777777" w:rsidR="00E45000" w:rsidRDefault="00E45000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507D7012" w14:textId="7A7A18DC" w:rsidR="00E45000" w:rsidRDefault="00E45000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7.  시몬에게 </w:t>
      </w:r>
      <w:r>
        <w:rPr>
          <w:rFonts w:ascii="바탕" w:eastAsia="바탕" w:hAnsi="바탕" w:cs="바탕"/>
          <w:sz w:val="26"/>
          <w:szCs w:val="26"/>
          <w:lang w:eastAsia="ko-KR"/>
        </w:rPr>
        <w:t>“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두려워 말라</w:t>
      </w:r>
      <w:r>
        <w:rPr>
          <w:rFonts w:ascii="바탕" w:eastAsia="바탕" w:hAnsi="바탕" w:cs="바탕"/>
          <w:sz w:val="26"/>
          <w:szCs w:val="26"/>
          <w:lang w:eastAsia="ko-KR"/>
        </w:rPr>
        <w:t>”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고 하신 이유가 무엇일까? (5:10)</w:t>
      </w:r>
    </w:p>
    <w:p w14:paraId="4A68C98D" w14:textId="77777777" w:rsidR="00E45000" w:rsidRDefault="00E45000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3FB64A1C" w14:textId="77777777" w:rsidR="00E45000" w:rsidRDefault="00E45000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6899D807" w14:textId="48CA66E3" w:rsidR="00E45000" w:rsidRDefault="00E45000" w:rsidP="00E45000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8.  어부가 잡는 물고기들은 결국 죽는다. 하지만 사람을 낚는 어부가  낚은 사람들의 결국은 어떠할가? (5:10)</w:t>
      </w:r>
    </w:p>
    <w:p w14:paraId="4F45D92E" w14:textId="77777777" w:rsidR="00E45000" w:rsidRPr="00C62D93" w:rsidRDefault="00E45000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sectPr w:rsidR="00E45000" w:rsidRPr="00C62D93" w:rsidSect="00EB3BD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59E7B" w14:textId="77777777" w:rsidR="009B338D" w:rsidRDefault="009B338D" w:rsidP="00BC2247">
      <w:r>
        <w:separator/>
      </w:r>
    </w:p>
  </w:endnote>
  <w:endnote w:type="continuationSeparator" w:id="0">
    <w:p w14:paraId="47DB5485" w14:textId="77777777" w:rsidR="009B338D" w:rsidRDefault="009B338D" w:rsidP="00BC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EED8" w14:textId="77777777" w:rsidR="009B338D" w:rsidRDefault="009B338D" w:rsidP="00C62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7C576" w14:textId="77777777" w:rsidR="009B338D" w:rsidRDefault="009B338D" w:rsidP="00BC22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8C1D" w14:textId="77777777" w:rsidR="009B338D" w:rsidRDefault="009B338D" w:rsidP="00C62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2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B29CC" w14:textId="77777777" w:rsidR="009B338D" w:rsidRDefault="009B338D" w:rsidP="00BC22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DA4A" w14:textId="77777777" w:rsidR="009B338D" w:rsidRDefault="009B338D" w:rsidP="00BC2247">
      <w:r>
        <w:separator/>
      </w:r>
    </w:p>
  </w:footnote>
  <w:footnote w:type="continuationSeparator" w:id="0">
    <w:p w14:paraId="4E0819A5" w14:textId="77777777" w:rsidR="009B338D" w:rsidRDefault="009B338D" w:rsidP="00BC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7"/>
    <w:rsid w:val="000A052C"/>
    <w:rsid w:val="000F240A"/>
    <w:rsid w:val="00134FDA"/>
    <w:rsid w:val="00154D47"/>
    <w:rsid w:val="00160D66"/>
    <w:rsid w:val="001960E1"/>
    <w:rsid w:val="001A6BE8"/>
    <w:rsid w:val="0029306E"/>
    <w:rsid w:val="002E2834"/>
    <w:rsid w:val="00346AB6"/>
    <w:rsid w:val="00360290"/>
    <w:rsid w:val="0039311E"/>
    <w:rsid w:val="004D2A9F"/>
    <w:rsid w:val="005C028B"/>
    <w:rsid w:val="006F434D"/>
    <w:rsid w:val="0070730E"/>
    <w:rsid w:val="007416CB"/>
    <w:rsid w:val="00841667"/>
    <w:rsid w:val="008D1EB2"/>
    <w:rsid w:val="008E7C60"/>
    <w:rsid w:val="008F397C"/>
    <w:rsid w:val="009B0D97"/>
    <w:rsid w:val="009B338D"/>
    <w:rsid w:val="00A12B80"/>
    <w:rsid w:val="00AE6199"/>
    <w:rsid w:val="00B3471B"/>
    <w:rsid w:val="00BC2247"/>
    <w:rsid w:val="00C62D93"/>
    <w:rsid w:val="00C86244"/>
    <w:rsid w:val="00D031AF"/>
    <w:rsid w:val="00D634F1"/>
    <w:rsid w:val="00DC0AC9"/>
    <w:rsid w:val="00E45000"/>
    <w:rsid w:val="00E56F79"/>
    <w:rsid w:val="00EB3BD5"/>
    <w:rsid w:val="00ED41C6"/>
    <w:rsid w:val="00F84908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79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47"/>
  </w:style>
  <w:style w:type="character" w:styleId="PageNumber">
    <w:name w:val="page number"/>
    <w:basedOn w:val="DefaultParagraphFont"/>
    <w:uiPriority w:val="99"/>
    <w:semiHidden/>
    <w:unhideWhenUsed/>
    <w:rsid w:val="00BC2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47"/>
  </w:style>
  <w:style w:type="character" w:styleId="PageNumber">
    <w:name w:val="page number"/>
    <w:basedOn w:val="DefaultParagraphFont"/>
    <w:uiPriority w:val="99"/>
    <w:semiHidden/>
    <w:unhideWhenUsed/>
    <w:rsid w:val="00BC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11</cp:revision>
  <dcterms:created xsi:type="dcterms:W3CDTF">2020-07-11T02:02:00Z</dcterms:created>
  <dcterms:modified xsi:type="dcterms:W3CDTF">2020-07-12T00:16:00Z</dcterms:modified>
</cp:coreProperties>
</file>